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3A" w:rsidRPr="00C24CA3" w:rsidRDefault="009B443A" w:rsidP="009B443A">
      <w:pPr>
        <w:pStyle w:val="Subtitle"/>
        <w:rPr>
          <w:sz w:val="32"/>
          <w:szCs w:val="32"/>
        </w:rPr>
      </w:pPr>
      <w:bookmarkStart w:id="0" w:name="_GoBack"/>
      <w:bookmarkEnd w:id="0"/>
      <w:r>
        <w:rPr>
          <w:sz w:val="32"/>
          <w:szCs w:val="32"/>
        </w:rPr>
        <w:t>[</w:t>
      </w:r>
      <w:r w:rsidR="006C4D29">
        <w:rPr>
          <w:sz w:val="32"/>
          <w:szCs w:val="32"/>
        </w:rPr>
        <w:t>Your charity name</w:t>
      </w:r>
      <w:r>
        <w:rPr>
          <w:sz w:val="32"/>
          <w:szCs w:val="32"/>
        </w:rPr>
        <w:t>]</w:t>
      </w:r>
    </w:p>
    <w:p w:rsidR="009B443A" w:rsidRDefault="009B443A" w:rsidP="009B443A">
      <w:pPr>
        <w:pStyle w:val="Title"/>
      </w:pPr>
      <w:r>
        <w:t>Whistleblowing Policy and P</w:t>
      </w:r>
      <w:r w:rsidR="0059410A">
        <w:t>r</w:t>
      </w:r>
      <w:r>
        <w:t>ocedure</w:t>
      </w:r>
    </w:p>
    <w:p w:rsidR="0009653D" w:rsidRDefault="003429B2" w:rsidP="0009653D">
      <w:pPr>
        <w:pStyle w:val="MLLegalParagraph1Heading"/>
      </w:pPr>
      <w:r>
        <w:t>Introduction</w:t>
      </w:r>
    </w:p>
    <w:p w:rsidR="0009653D" w:rsidRDefault="009B443A" w:rsidP="0009653D">
      <w:pPr>
        <w:pStyle w:val="MLLegalParagraph2"/>
      </w:pPr>
      <w:r>
        <w:t>[</w:t>
      </w:r>
      <w:r w:rsidR="006C4D29">
        <w:t>Your charity name</w:t>
      </w:r>
      <w:r>
        <w:t>][(</w:t>
      </w:r>
      <w:r w:rsidRPr="009B443A">
        <w:rPr>
          <w:b/>
        </w:rPr>
        <w:t>Short name</w:t>
      </w:r>
      <w:r>
        <w:t>)]</w:t>
      </w:r>
      <w:r w:rsidR="0009653D">
        <w:t xml:space="preserve"> is committed to fostering a culture of legal, ethical and moral behaviour and corporate governance.</w:t>
      </w:r>
    </w:p>
    <w:p w:rsidR="0009653D" w:rsidRDefault="009B443A" w:rsidP="0009653D">
      <w:pPr>
        <w:pStyle w:val="MLLegalParagraph2"/>
      </w:pPr>
      <w:r>
        <w:t>[Short name]</w:t>
      </w:r>
      <w:r w:rsidR="0009653D">
        <w:t xml:space="preserve"> recognises the value of transparency and accountability in its administrative and management practices, and supports the reporting of improper conduct.</w:t>
      </w:r>
    </w:p>
    <w:p w:rsidR="000E6A7A" w:rsidRDefault="000E6A7A" w:rsidP="0009653D">
      <w:pPr>
        <w:pStyle w:val="MLLegalParagraph2"/>
      </w:pPr>
      <w:r>
        <w:t xml:space="preserve">Our </w:t>
      </w:r>
      <w:proofErr w:type="spellStart"/>
      <w:r>
        <w:t>Whistleblower</w:t>
      </w:r>
      <w:proofErr w:type="spellEnd"/>
      <w:r>
        <w:t xml:space="preserve"> Policy </w:t>
      </w:r>
      <w:r w:rsidR="001F69E0">
        <w:t xml:space="preserve">and Procedure </w:t>
      </w:r>
      <w:r>
        <w:t xml:space="preserve">(this </w:t>
      </w:r>
      <w:r w:rsidRPr="000E6A7A">
        <w:rPr>
          <w:b/>
        </w:rPr>
        <w:t>Policy</w:t>
      </w:r>
      <w:r>
        <w:t xml:space="preserve">) has been </w:t>
      </w:r>
      <w:r w:rsidR="002C5592">
        <w:t>developed</w:t>
      </w:r>
      <w:r>
        <w:t xml:space="preserve"> </w:t>
      </w:r>
      <w:r w:rsidR="002C5592">
        <w:t>so that you</w:t>
      </w:r>
      <w:r>
        <w:t xml:space="preserve"> can raise concerns r</w:t>
      </w:r>
      <w:r w:rsidR="002C5592">
        <w:t xml:space="preserve">egarding situations where they believe that </w:t>
      </w:r>
      <w:r w:rsidR="009B443A">
        <w:t>[Short name]</w:t>
      </w:r>
      <w:r w:rsidR="002C5592">
        <w:t xml:space="preserve"> or anybody connected with </w:t>
      </w:r>
      <w:r w:rsidR="009B443A">
        <w:t>[Short name]</w:t>
      </w:r>
      <w:r w:rsidR="002C5592">
        <w:t xml:space="preserve"> has acted in a way that constitutes serious wrongdoing, </w:t>
      </w:r>
      <w:r>
        <w:t xml:space="preserve">including unethical, illegal, corrupt </w:t>
      </w:r>
      <w:r w:rsidR="002C5592">
        <w:t>or other inappropriate conduct, as set out below.</w:t>
      </w:r>
    </w:p>
    <w:p w:rsidR="0009653D" w:rsidRDefault="0009653D" w:rsidP="0009653D">
      <w:pPr>
        <w:pStyle w:val="MLLegalParagraph1Heading"/>
      </w:pPr>
      <w:r>
        <w:t>Purpose</w:t>
      </w:r>
    </w:p>
    <w:p w:rsidR="000E6A7A" w:rsidRDefault="000E6A7A" w:rsidP="002825A5">
      <w:pPr>
        <w:pStyle w:val="MLLegalParagraph2"/>
        <w:tabs>
          <w:tab w:val="clear" w:pos="1440"/>
        </w:tabs>
      </w:pPr>
      <w:r>
        <w:t>This Policy aims to:</w:t>
      </w:r>
    </w:p>
    <w:p w:rsidR="000E6A7A" w:rsidRPr="000E6A7A" w:rsidRDefault="000E6A7A" w:rsidP="00581E11">
      <w:pPr>
        <w:pStyle w:val="MLLegalParagraph3"/>
      </w:pPr>
      <w:r w:rsidRPr="000E6A7A">
        <w:t>encourage a person to report improper conduct in good faith if they</w:t>
      </w:r>
      <w:r>
        <w:t xml:space="preserve"> know or have reasonable grounds to suspect </w:t>
      </w:r>
      <w:r w:rsidRPr="000E6A7A">
        <w:t>such conduct</w:t>
      </w:r>
      <w:r>
        <w:t>;</w:t>
      </w:r>
    </w:p>
    <w:p w:rsidR="000E6A7A" w:rsidRPr="000E6A7A" w:rsidRDefault="000E6A7A" w:rsidP="00581E11">
      <w:pPr>
        <w:pStyle w:val="MLLegalParagraph3"/>
      </w:pPr>
      <w:r w:rsidRPr="000E6A7A">
        <w:rPr>
          <w:lang w:bidi="en-US"/>
        </w:rPr>
        <w:t>provide a mechanism to report misconduct or dishonest or illegal activity that has occurred or is suspected within the organisation</w:t>
      </w:r>
      <w:r>
        <w:rPr>
          <w:lang w:bidi="en-US"/>
        </w:rPr>
        <w:t>;</w:t>
      </w:r>
    </w:p>
    <w:p w:rsidR="000E6A7A" w:rsidRPr="000E6A7A" w:rsidRDefault="00967386" w:rsidP="00581E11">
      <w:pPr>
        <w:pStyle w:val="MLLegalParagraph3"/>
      </w:pPr>
      <w:r>
        <w:rPr>
          <w:lang w:bidi="en-US"/>
        </w:rPr>
        <w:t>enable</w:t>
      </w:r>
      <w:r w:rsidR="000E6A7A" w:rsidRPr="000E6A7A">
        <w:rPr>
          <w:lang w:bidi="en-US"/>
        </w:rPr>
        <w:t xml:space="preserve"> </w:t>
      </w:r>
      <w:r w:rsidR="009B443A">
        <w:rPr>
          <w:lang w:bidi="en-US"/>
        </w:rPr>
        <w:t>[Short name]</w:t>
      </w:r>
      <w:r w:rsidR="000E6A7A" w:rsidRPr="000E6A7A">
        <w:rPr>
          <w:lang w:bidi="en-US"/>
        </w:rPr>
        <w:t xml:space="preserve"> to deal with </w:t>
      </w:r>
      <w:r w:rsidR="002C5592">
        <w:rPr>
          <w:lang w:bidi="en-US"/>
        </w:rPr>
        <w:t>reports</w:t>
      </w:r>
      <w:r w:rsidR="000E6A7A" w:rsidRPr="000E6A7A">
        <w:rPr>
          <w:lang w:bidi="en-US"/>
        </w:rPr>
        <w:t xml:space="preserve"> from </w:t>
      </w:r>
      <w:proofErr w:type="spellStart"/>
      <w:r w:rsidR="000E6A7A" w:rsidRPr="000E6A7A">
        <w:rPr>
          <w:lang w:bidi="en-US"/>
        </w:rPr>
        <w:t>whistleblowers</w:t>
      </w:r>
      <w:proofErr w:type="spellEnd"/>
      <w:r w:rsidR="000E6A7A" w:rsidRPr="000E6A7A">
        <w:rPr>
          <w:lang w:bidi="en-US"/>
        </w:rPr>
        <w:t xml:space="preserve"> in a way that will protect the identity of the </w:t>
      </w:r>
      <w:proofErr w:type="spellStart"/>
      <w:r w:rsidR="000E6A7A" w:rsidRPr="000E6A7A">
        <w:rPr>
          <w:lang w:bidi="en-US"/>
        </w:rPr>
        <w:t>whistleblower</w:t>
      </w:r>
      <w:proofErr w:type="spellEnd"/>
      <w:r w:rsidR="000E6A7A" w:rsidRPr="000E6A7A">
        <w:rPr>
          <w:lang w:bidi="en-US"/>
        </w:rPr>
        <w:t xml:space="preserve"> and provide for secure storage of the information</w:t>
      </w:r>
      <w:r w:rsidR="005B0DF4">
        <w:rPr>
          <w:lang w:bidi="en-US"/>
        </w:rPr>
        <w:t>;</w:t>
      </w:r>
    </w:p>
    <w:p w:rsidR="000E6A7A" w:rsidRPr="000E6A7A" w:rsidRDefault="000E6A7A" w:rsidP="00581E11">
      <w:pPr>
        <w:pStyle w:val="MLLegalParagraph3"/>
      </w:pPr>
      <w:r w:rsidRPr="000E6A7A">
        <w:t>ensure that any Reportable Conduct is identified and dealt with appropriately;</w:t>
      </w:r>
      <w:r w:rsidR="001F69E0">
        <w:t xml:space="preserve"> and</w:t>
      </w:r>
    </w:p>
    <w:p w:rsidR="000E6A7A" w:rsidRPr="000E6A7A" w:rsidRDefault="000E6A7A" w:rsidP="00581E11">
      <w:pPr>
        <w:pStyle w:val="MLLegalParagraph3"/>
      </w:pPr>
      <w:proofErr w:type="gramStart"/>
      <w:r w:rsidRPr="000E6A7A">
        <w:rPr>
          <w:lang w:bidi="en-US"/>
        </w:rPr>
        <w:t>help</w:t>
      </w:r>
      <w:proofErr w:type="gramEnd"/>
      <w:r w:rsidRPr="000E6A7A">
        <w:rPr>
          <w:lang w:bidi="en-US"/>
        </w:rPr>
        <w:t xml:space="preserve"> to ensure that </w:t>
      </w:r>
      <w:r w:rsidR="009B443A">
        <w:rPr>
          <w:lang w:bidi="en-US"/>
        </w:rPr>
        <w:t>[Short name]</w:t>
      </w:r>
      <w:r w:rsidRPr="000E6A7A">
        <w:rPr>
          <w:lang w:bidi="en-US"/>
        </w:rPr>
        <w:t xml:space="preserve"> maintain</w:t>
      </w:r>
      <w:r w:rsidR="00C948D4">
        <w:rPr>
          <w:lang w:bidi="en-US"/>
        </w:rPr>
        <w:t>s</w:t>
      </w:r>
      <w:r w:rsidRPr="000E6A7A">
        <w:rPr>
          <w:lang w:bidi="en-US"/>
        </w:rPr>
        <w:t xml:space="preserve"> the highest standards of ethical behaviour and integrity.</w:t>
      </w:r>
    </w:p>
    <w:p w:rsidR="0009653D" w:rsidRDefault="005B0DF4" w:rsidP="005B0DF4">
      <w:pPr>
        <w:pStyle w:val="MLLegalParagraph1Heading"/>
      </w:pPr>
      <w:r>
        <w:t>Scope and application</w:t>
      </w:r>
    </w:p>
    <w:p w:rsidR="005B0DF4" w:rsidRDefault="005B0DF4" w:rsidP="005B0DF4">
      <w:pPr>
        <w:pStyle w:val="MLLegalParagraph2"/>
      </w:pPr>
      <w:bookmarkStart w:id="1" w:name="_Ref5002089"/>
      <w:r>
        <w:t xml:space="preserve">This Policy applies </w:t>
      </w:r>
      <w:r w:rsidR="002C5592">
        <w:t>to current and former</w:t>
      </w:r>
      <w:bookmarkEnd w:id="1"/>
      <w:r w:rsidR="000B6C67">
        <w:t>:</w:t>
      </w:r>
    </w:p>
    <w:p w:rsidR="005B0DF4" w:rsidRDefault="005B0DF4" w:rsidP="005B0DF4">
      <w:pPr>
        <w:pStyle w:val="MLLegalParagraph3"/>
      </w:pPr>
      <w:r>
        <w:t>employees;</w:t>
      </w:r>
    </w:p>
    <w:p w:rsidR="005B0DF4" w:rsidRDefault="002C5592" w:rsidP="005B0DF4">
      <w:pPr>
        <w:pStyle w:val="MLLegalParagraph3"/>
      </w:pPr>
      <w:r>
        <w:t>d</w:t>
      </w:r>
      <w:r w:rsidR="005B0DF4">
        <w:t>irectors;</w:t>
      </w:r>
    </w:p>
    <w:p w:rsidR="005B0DF4" w:rsidRDefault="005B0DF4" w:rsidP="005B0DF4">
      <w:pPr>
        <w:pStyle w:val="MLLegalParagraph3"/>
      </w:pPr>
      <w:r>
        <w:t>officers;</w:t>
      </w:r>
    </w:p>
    <w:p w:rsidR="005B0DF4" w:rsidRDefault="005B0DF4" w:rsidP="005B0DF4">
      <w:pPr>
        <w:pStyle w:val="MLLegalParagraph3"/>
      </w:pPr>
      <w:r>
        <w:t>contractors (including employees of contractors);</w:t>
      </w:r>
    </w:p>
    <w:p w:rsidR="004D654B" w:rsidRDefault="004D654B" w:rsidP="005B0DF4">
      <w:pPr>
        <w:pStyle w:val="MLLegalParagraph3"/>
      </w:pPr>
      <w:r>
        <w:t>volunteers;</w:t>
      </w:r>
    </w:p>
    <w:p w:rsidR="005B0DF4" w:rsidRDefault="005B0DF4" w:rsidP="005B0DF4">
      <w:pPr>
        <w:pStyle w:val="MLLegalParagraph3"/>
      </w:pPr>
      <w:r>
        <w:t>suppliers; and</w:t>
      </w:r>
    </w:p>
    <w:p w:rsidR="005B0DF4" w:rsidRDefault="005B0DF4" w:rsidP="005B0DF4">
      <w:pPr>
        <w:pStyle w:val="MLLegalParagraph3"/>
      </w:pPr>
      <w:proofErr w:type="gramStart"/>
      <w:r>
        <w:t>consultants</w:t>
      </w:r>
      <w:proofErr w:type="gramEnd"/>
      <w:r w:rsidR="006C4D29">
        <w:t>.</w:t>
      </w:r>
    </w:p>
    <w:p w:rsidR="005B0DF4" w:rsidRDefault="005B0DF4" w:rsidP="005B0DF4">
      <w:pPr>
        <w:pStyle w:val="MLLegalParagraph3"/>
        <w:numPr>
          <w:ilvl w:val="0"/>
          <w:numId w:val="0"/>
        </w:numPr>
        <w:ind w:left="1440"/>
      </w:pPr>
      <w:proofErr w:type="gramStart"/>
      <w:r>
        <w:lastRenderedPageBreak/>
        <w:t>of</w:t>
      </w:r>
      <w:proofErr w:type="gramEnd"/>
      <w:r>
        <w:t xml:space="preserve"> all entities with</w:t>
      </w:r>
      <w:r w:rsidR="00C948D4">
        <w:t>in or associated with</w:t>
      </w:r>
      <w:r>
        <w:t xml:space="preserve"> </w:t>
      </w:r>
      <w:r w:rsidR="009B443A">
        <w:t>[Short name]</w:t>
      </w:r>
      <w:r>
        <w:t xml:space="preserve"> (“</w:t>
      </w:r>
      <w:r w:rsidRPr="005B0DF4">
        <w:rPr>
          <w:b/>
        </w:rPr>
        <w:t>Workers</w:t>
      </w:r>
      <w:r>
        <w:t>”)</w:t>
      </w:r>
      <w:r w:rsidR="002C5592">
        <w:t>.</w:t>
      </w:r>
      <w:r w:rsidR="006C4D29">
        <w:t xml:space="preserve"> This includes any third party entity with whom [short name] collaborates to deliver programs outside Australia.</w:t>
      </w:r>
    </w:p>
    <w:p w:rsidR="005B0DF4" w:rsidRDefault="005B0DF4" w:rsidP="005B0DF4">
      <w:pPr>
        <w:pStyle w:val="MLLegalParagraph2"/>
      </w:pPr>
      <w:r>
        <w:t>Although they are under no obligation to do so, an associate, family member or dependant of any person in the above groups of people may also speak up. If they do choose to speak up</w:t>
      </w:r>
      <w:r w:rsidR="002C5592">
        <w:t xml:space="preserve"> in line with this Policy, </w:t>
      </w:r>
      <w:r>
        <w:t>we will extend the relevant rights and protections under this Policy</w:t>
      </w:r>
      <w:r w:rsidR="002C5592">
        <w:t xml:space="preserve"> to them</w:t>
      </w:r>
      <w:r>
        <w:t>.</w:t>
      </w:r>
    </w:p>
    <w:p w:rsidR="0033555A" w:rsidRDefault="002C5592" w:rsidP="005B0DF4">
      <w:pPr>
        <w:pStyle w:val="MLLegalParagraph2"/>
      </w:pPr>
      <w:r>
        <w:t xml:space="preserve">While everybody is encouraged to speak up and report any concerns to </w:t>
      </w:r>
      <w:r w:rsidR="009B443A">
        <w:t>[Short name]</w:t>
      </w:r>
      <w:r>
        <w:t xml:space="preserve">, not everyone nor all types of conduct are intended to be covered by this Policy. </w:t>
      </w:r>
      <w:r w:rsidR="00964DC2">
        <w:t xml:space="preserve">This Policy does not </w:t>
      </w:r>
      <w:r w:rsidR="00964DC2" w:rsidRPr="0033555A">
        <w:t>apply to</w:t>
      </w:r>
      <w:r w:rsidR="005B59BB" w:rsidRPr="0033555A">
        <w:t xml:space="preserve"> </w:t>
      </w:r>
      <w:r>
        <w:rPr>
          <w:highlight w:val="green"/>
        </w:rPr>
        <w:t>[</w:t>
      </w:r>
      <w:r w:rsidR="0033555A">
        <w:rPr>
          <w:highlight w:val="green"/>
        </w:rPr>
        <w:t>complaints by service/clients users]</w:t>
      </w:r>
      <w:r w:rsidR="0033555A" w:rsidRPr="0033555A">
        <w:t xml:space="preserve"> </w:t>
      </w:r>
      <w:r w:rsidR="005B59BB" w:rsidRPr="0033555A">
        <w:t>or</w:t>
      </w:r>
      <w:r w:rsidR="006D60E5" w:rsidRPr="0033555A">
        <w:t xml:space="preserve"> personal work related</w:t>
      </w:r>
      <w:r w:rsidR="00964DC2" w:rsidRPr="0033555A">
        <w:t xml:space="preserve"> </w:t>
      </w:r>
      <w:r w:rsidR="006D60E5" w:rsidRPr="0033555A">
        <w:t>grievances, unless the grievance includes victimisation because of the making of a protected disclosure</w:t>
      </w:r>
      <w:r w:rsidR="005B59BB" w:rsidRPr="0033555A">
        <w:t>.</w:t>
      </w:r>
      <w:r w:rsidR="0033555A" w:rsidRPr="0033555A">
        <w:t xml:space="preserve"> </w:t>
      </w:r>
      <w:r w:rsidR="0033555A" w:rsidRPr="0033555A">
        <w:rPr>
          <w:highlight w:val="green"/>
        </w:rPr>
        <w:t>[Optional]</w:t>
      </w:r>
      <w:r w:rsidR="0033555A">
        <w:t>Those matters are dealt with under [</w:t>
      </w:r>
      <w:r w:rsidR="0033555A" w:rsidRPr="0033555A">
        <w:rPr>
          <w:highlight w:val="yellow"/>
        </w:rPr>
        <w:t>Name of Policies</w:t>
      </w:r>
      <w:r w:rsidR="0033555A" w:rsidRPr="001F69E0">
        <w:t>].</w:t>
      </w:r>
    </w:p>
    <w:p w:rsidR="0033555A" w:rsidRDefault="006C4D29" w:rsidP="005B0DF4">
      <w:pPr>
        <w:pStyle w:val="MLLegalParagraph2"/>
      </w:pPr>
      <w:r w:rsidRPr="0033555A">
        <w:rPr>
          <w:highlight w:val="green"/>
        </w:rPr>
        <w:t>[Optional]</w:t>
      </w:r>
      <w:r w:rsidR="0033555A">
        <w:t xml:space="preserve">In addition, </w:t>
      </w:r>
      <w:r w:rsidR="009B443A">
        <w:t>[Short name]</w:t>
      </w:r>
      <w:r w:rsidR="0033555A">
        <w:t xml:space="preserve"> has other dedicated processes in place available to Workers through which it may be more appropriate to report a particular concern. </w:t>
      </w:r>
      <w:r w:rsidR="003429B2">
        <w:t xml:space="preserve"> </w:t>
      </w:r>
    </w:p>
    <w:p w:rsidR="003429B2" w:rsidRDefault="003429B2" w:rsidP="003429B2">
      <w:pPr>
        <w:pStyle w:val="MLLegalParagraph1Heading"/>
      </w:pPr>
      <w:r>
        <w:t xml:space="preserve">Principles </w:t>
      </w:r>
    </w:p>
    <w:p w:rsidR="003429B2" w:rsidRDefault="003429B2" w:rsidP="003429B2">
      <w:pPr>
        <w:pStyle w:val="MLLegalParagraph2"/>
      </w:pPr>
      <w:r>
        <w:t xml:space="preserve">Higher Standard - This Policy is designed to comply </w:t>
      </w:r>
      <w:r w:rsidR="001F69E0">
        <w:t>with</w:t>
      </w:r>
      <w:r w:rsidR="001F69E0">
        <w:rPr>
          <w:lang w:bidi="en-US"/>
        </w:rPr>
        <w:t xml:space="preserve"> [</w:t>
      </w:r>
      <w:r w:rsidR="006C4D29">
        <w:rPr>
          <w:highlight w:val="yellow"/>
          <w:lang w:bidi="en-US"/>
        </w:rPr>
        <w:t>short name</w:t>
      </w:r>
      <w:r w:rsidRPr="001F69E0">
        <w:rPr>
          <w:highlight w:val="yellow"/>
          <w:lang w:bidi="en-US"/>
        </w:rPr>
        <w:t>]</w:t>
      </w:r>
      <w:r w:rsidR="006C4D29">
        <w:rPr>
          <w:lang w:bidi="en-US"/>
        </w:rPr>
        <w:t>’s</w:t>
      </w:r>
      <w:r>
        <w:rPr>
          <w:lang w:bidi="en-US"/>
        </w:rPr>
        <w:t xml:space="preserve"> </w:t>
      </w:r>
      <w:r>
        <w:t xml:space="preserve">legal obligations. If anything in this Policy is inconsistent with any law imposed on </w:t>
      </w:r>
      <w:r w:rsidR="009B443A">
        <w:rPr>
          <w:lang w:bidi="en-US"/>
        </w:rPr>
        <w:t>[Short name]</w:t>
      </w:r>
      <w:r>
        <w:t xml:space="preserve">, that legal obligation or the “higher standard” will prevail over this Policy. </w:t>
      </w:r>
    </w:p>
    <w:p w:rsidR="003429B2" w:rsidRDefault="006C4D29" w:rsidP="003429B2">
      <w:pPr>
        <w:pStyle w:val="MLLegalParagraph2"/>
      </w:pPr>
      <w:r>
        <w:t>All channels are open</w:t>
      </w:r>
      <w:r w:rsidR="003429B2">
        <w:t xml:space="preserve">! - If you are a current Worker at </w:t>
      </w:r>
      <w:r w:rsidR="009B443A">
        <w:rPr>
          <w:lang w:bidi="en-US"/>
        </w:rPr>
        <w:t>[Short name]</w:t>
      </w:r>
      <w:r w:rsidR="003429B2">
        <w:t xml:space="preserve">, </w:t>
      </w:r>
      <w:r>
        <w:t xml:space="preserve">you are always entitled to </w:t>
      </w:r>
      <w:r w:rsidR="003429B2">
        <w:t xml:space="preserve">report your concern via another channel such as </w:t>
      </w:r>
      <w:r>
        <w:t xml:space="preserve">through </w:t>
      </w:r>
      <w:r w:rsidR="003429B2">
        <w:t xml:space="preserve">your Supervisor or </w:t>
      </w:r>
      <w:r w:rsidR="003429B2" w:rsidRPr="000B6C67">
        <w:rPr>
          <w:highlight w:val="yellow"/>
        </w:rPr>
        <w:t>[title]</w:t>
      </w:r>
      <w:r w:rsidR="003429B2">
        <w:t xml:space="preserve">. </w:t>
      </w:r>
    </w:p>
    <w:p w:rsidR="003429B2" w:rsidRDefault="003429B2" w:rsidP="003429B2">
      <w:pPr>
        <w:pStyle w:val="MLLegalParagraph2"/>
      </w:pPr>
      <w:r>
        <w:rPr>
          <w:lang w:bidi="en-US"/>
        </w:rPr>
        <w:t xml:space="preserve">Our </w:t>
      </w:r>
      <w:r>
        <w:t xml:space="preserve">expectations of </w:t>
      </w:r>
      <w:proofErr w:type="gramStart"/>
      <w:r>
        <w:t>You</w:t>
      </w:r>
      <w:proofErr w:type="gramEnd"/>
      <w:r>
        <w:t xml:space="preserve"> - </w:t>
      </w:r>
      <w:r w:rsidR="009B443A">
        <w:rPr>
          <w:lang w:bidi="en-US"/>
        </w:rPr>
        <w:t>[Short name]</w:t>
      </w:r>
      <w:r>
        <w:t xml:space="preserve"> expects you to act honestly and ethically, and to make a report on reasonable grounds. </w:t>
      </w:r>
    </w:p>
    <w:p w:rsidR="003429B2" w:rsidRDefault="003429B2" w:rsidP="003429B2">
      <w:pPr>
        <w:pStyle w:val="MLLegalParagraph2"/>
      </w:pPr>
      <w:r>
        <w:t xml:space="preserve">Confidentiality and Consent - </w:t>
      </w:r>
      <w:r w:rsidR="009B443A">
        <w:rPr>
          <w:lang w:bidi="en-US"/>
        </w:rPr>
        <w:t>[Short name]</w:t>
      </w:r>
      <w:r>
        <w:t xml:space="preserve"> will maintain confidentiality of all reports and your identity as a reporter to the fullest extent possible. While </w:t>
      </w:r>
      <w:r w:rsidR="009B443A">
        <w:rPr>
          <w:lang w:bidi="en-US"/>
        </w:rPr>
        <w:t>[Short name]</w:t>
      </w:r>
      <w:r>
        <w:t xml:space="preserve"> encourages you to identify yourself </w:t>
      </w:r>
      <w:r w:rsidR="006C4D29">
        <w:t xml:space="preserve">by giving consent </w:t>
      </w:r>
      <w:r>
        <w:t>to [</w:t>
      </w:r>
      <w:r w:rsidRPr="000B6C67">
        <w:rPr>
          <w:highlight w:val="yellow"/>
        </w:rPr>
        <w:t>Whistleblowing Protection Officer or title</w:t>
      </w:r>
      <w:r w:rsidR="006C4D29">
        <w:t>],</w:t>
      </w:r>
      <w:r>
        <w:t xml:space="preserve"> you can still report </w:t>
      </w:r>
      <w:r w:rsidR="006C4D29">
        <w:t>anonymously</w:t>
      </w:r>
      <w:r>
        <w:t xml:space="preserve">. </w:t>
      </w:r>
    </w:p>
    <w:p w:rsidR="005B0DF4" w:rsidRDefault="004D654B" w:rsidP="005B0DF4">
      <w:pPr>
        <w:pStyle w:val="MLLegalParagraph1Heading"/>
      </w:pPr>
      <w:r>
        <w:t>Reportable conduct</w:t>
      </w:r>
    </w:p>
    <w:p w:rsidR="004D654B" w:rsidRDefault="004D654B" w:rsidP="000B6C67">
      <w:pPr>
        <w:pStyle w:val="MLLegalParagraph2"/>
        <w:numPr>
          <w:ilvl w:val="0"/>
          <w:numId w:val="0"/>
        </w:numPr>
        <w:ind w:left="1440" w:hanging="720"/>
      </w:pPr>
      <w:r w:rsidRPr="004D654B">
        <w:rPr>
          <w:b/>
        </w:rPr>
        <w:t xml:space="preserve">Who can </w:t>
      </w:r>
      <w:r w:rsidR="0033555A">
        <w:rPr>
          <w:b/>
        </w:rPr>
        <w:t>make a report</w:t>
      </w:r>
      <w:r>
        <w:rPr>
          <w:b/>
        </w:rPr>
        <w:t>?</w:t>
      </w:r>
    </w:p>
    <w:p w:rsidR="004D654B" w:rsidRDefault="004D654B" w:rsidP="002825A5">
      <w:pPr>
        <w:pStyle w:val="MLLegalParagraph2"/>
      </w:pPr>
      <w:r>
        <w:t xml:space="preserve">A </w:t>
      </w:r>
      <w:proofErr w:type="spellStart"/>
      <w:r>
        <w:t>Whistleblower</w:t>
      </w:r>
      <w:proofErr w:type="spellEnd"/>
      <w:r>
        <w:t xml:space="preserve"> is a person who, whether anonymously or not, attempts to report, or reports misconduct or dishonest or illegal activity that has occurred </w:t>
      </w:r>
      <w:r w:rsidR="0033555A">
        <w:t xml:space="preserve">in connection </w:t>
      </w:r>
      <w:r>
        <w:t xml:space="preserve">with </w:t>
      </w:r>
      <w:r w:rsidR="00967386">
        <w:t>[</w:t>
      </w:r>
      <w:r w:rsidR="0059410A">
        <w:t>short name</w:t>
      </w:r>
      <w:r w:rsidR="00967386">
        <w:t>]</w:t>
      </w:r>
      <w:r>
        <w:t>, and wishes to avail themselves of protection against reprisal for having made the report.</w:t>
      </w:r>
    </w:p>
    <w:p w:rsidR="004D654B" w:rsidRDefault="004D654B" w:rsidP="002825A5">
      <w:pPr>
        <w:pStyle w:val="MLLegalParagraph2"/>
      </w:pPr>
      <w:r>
        <w:t xml:space="preserve">A </w:t>
      </w:r>
      <w:proofErr w:type="spellStart"/>
      <w:r>
        <w:t>Whistleblower</w:t>
      </w:r>
      <w:proofErr w:type="spellEnd"/>
      <w:r>
        <w:t xml:space="preserve"> may fall within one of the categories identified at section </w:t>
      </w:r>
      <w:r>
        <w:fldChar w:fldCharType="begin"/>
      </w:r>
      <w:r>
        <w:instrText xml:space="preserve"> REF _Ref5002089 \r \h </w:instrText>
      </w:r>
      <w:r w:rsidR="000B6C67">
        <w:instrText xml:space="preserve"> \* MERGEFORMAT </w:instrText>
      </w:r>
      <w:r>
        <w:fldChar w:fldCharType="separate"/>
      </w:r>
      <w:r>
        <w:t>3.1</w:t>
      </w:r>
      <w:r>
        <w:fldChar w:fldCharType="end"/>
      </w:r>
      <w:r>
        <w:t xml:space="preserve"> whether they are currently employed or previously held a role with </w:t>
      </w:r>
      <w:r w:rsidR="009B443A">
        <w:rPr>
          <w:highlight w:val="yellow"/>
        </w:rPr>
        <w:t>[Short name]</w:t>
      </w:r>
      <w:r>
        <w:t>.</w:t>
      </w:r>
    </w:p>
    <w:p w:rsidR="004D654B" w:rsidRPr="004D654B" w:rsidRDefault="004D654B" w:rsidP="000B6C67">
      <w:pPr>
        <w:pStyle w:val="MLLegalParagraph2"/>
        <w:numPr>
          <w:ilvl w:val="0"/>
          <w:numId w:val="0"/>
        </w:numPr>
        <w:ind w:left="720"/>
        <w:rPr>
          <w:b/>
        </w:rPr>
      </w:pPr>
      <w:r w:rsidRPr="004D654B">
        <w:rPr>
          <w:b/>
        </w:rPr>
        <w:t xml:space="preserve">What is </w:t>
      </w:r>
      <w:r w:rsidR="00D02C00">
        <w:rPr>
          <w:b/>
        </w:rPr>
        <w:t>R</w:t>
      </w:r>
      <w:r w:rsidRPr="004D654B">
        <w:rPr>
          <w:b/>
        </w:rPr>
        <w:t xml:space="preserve">eportable </w:t>
      </w:r>
      <w:r w:rsidR="00D02C00">
        <w:rPr>
          <w:b/>
        </w:rPr>
        <w:t>C</w:t>
      </w:r>
      <w:r w:rsidRPr="004D654B">
        <w:rPr>
          <w:b/>
        </w:rPr>
        <w:t>onduct?</w:t>
      </w:r>
    </w:p>
    <w:p w:rsidR="004D654B" w:rsidRDefault="004D654B" w:rsidP="002825A5">
      <w:pPr>
        <w:pStyle w:val="MLLegalParagraph2"/>
      </w:pPr>
      <w:r>
        <w:t>Reportable Conduct is defined as any past, present of likely future activity, behaviour or state of affairs considered to be:</w:t>
      </w:r>
    </w:p>
    <w:p w:rsidR="004D654B" w:rsidRDefault="005B59BB" w:rsidP="004D654B">
      <w:pPr>
        <w:pStyle w:val="MLLegalParagraph3"/>
      </w:pPr>
      <w:r>
        <w:lastRenderedPageBreak/>
        <w:t>dishonest</w:t>
      </w:r>
      <w:r w:rsidR="004D654B">
        <w:t>;</w:t>
      </w:r>
    </w:p>
    <w:p w:rsidR="004D654B" w:rsidRDefault="005B59BB" w:rsidP="004D654B">
      <w:pPr>
        <w:pStyle w:val="MLLegalParagraph3"/>
      </w:pPr>
      <w:r>
        <w:t>corrupt</w:t>
      </w:r>
      <w:r w:rsidR="004D654B">
        <w:t xml:space="preserve"> </w:t>
      </w:r>
      <w:r>
        <w:t>(including soliciting, accepting or offering a bribe, facilitation payments or other such benefits);</w:t>
      </w:r>
    </w:p>
    <w:p w:rsidR="004D654B" w:rsidRDefault="005B59BB" w:rsidP="004D654B">
      <w:pPr>
        <w:pStyle w:val="MLLegalParagraph3"/>
      </w:pPr>
      <w:r>
        <w:t>fraudulent;</w:t>
      </w:r>
    </w:p>
    <w:p w:rsidR="005B59BB" w:rsidRDefault="005B59BB" w:rsidP="004D654B">
      <w:pPr>
        <w:pStyle w:val="MLLegalParagraph3"/>
      </w:pPr>
      <w:r>
        <w:t>illegal (including theft, drug sale or use, violence or threatened violence and property damage);</w:t>
      </w:r>
    </w:p>
    <w:p w:rsidR="005B59BB" w:rsidRDefault="005B59BB" w:rsidP="004D654B">
      <w:pPr>
        <w:pStyle w:val="MLLegalParagraph3"/>
      </w:pPr>
      <w:r>
        <w:t>in breach of regulation, internal policy or code (such as our Code of Conduct);</w:t>
      </w:r>
    </w:p>
    <w:p w:rsidR="005B59BB" w:rsidRDefault="005B59BB" w:rsidP="004D654B">
      <w:pPr>
        <w:pStyle w:val="MLLegalParagraph3"/>
      </w:pPr>
      <w:r>
        <w:t>impending internal or external audit processes;</w:t>
      </w:r>
    </w:p>
    <w:p w:rsidR="005B59BB" w:rsidRDefault="005B59BB" w:rsidP="004D654B">
      <w:pPr>
        <w:pStyle w:val="MLLegalParagraph3"/>
      </w:pPr>
      <w:r>
        <w:t xml:space="preserve">improper </w:t>
      </w:r>
      <w:r w:rsidR="00C948D4">
        <w:t xml:space="preserve">conduct </w:t>
      </w:r>
      <w:r>
        <w:t>relating to accounting, intern</w:t>
      </w:r>
      <w:r w:rsidR="00C948D4">
        <w:t>al</w:t>
      </w:r>
      <w:r>
        <w:t xml:space="preserve"> control</w:t>
      </w:r>
      <w:r w:rsidR="00C948D4">
        <w:t>s</w:t>
      </w:r>
      <w:r>
        <w:t xml:space="preserve">, compliance, actuarial, audit or other matters of concern to the </w:t>
      </w:r>
      <w:proofErr w:type="spellStart"/>
      <w:r>
        <w:t>whistleblower</w:t>
      </w:r>
      <w:proofErr w:type="spellEnd"/>
      <w:r>
        <w:t>;</w:t>
      </w:r>
    </w:p>
    <w:p w:rsidR="005B59BB" w:rsidRDefault="005B59BB" w:rsidP="004D654B">
      <w:pPr>
        <w:pStyle w:val="MLLegalParagraph3"/>
      </w:pPr>
      <w:r>
        <w:t>a serious impropriety or an improper state of affairs or circumstances;</w:t>
      </w:r>
    </w:p>
    <w:p w:rsidR="005B59BB" w:rsidRDefault="00C60B95" w:rsidP="004D654B">
      <w:pPr>
        <w:pStyle w:val="MLLegalParagraph3"/>
      </w:pPr>
      <w:r>
        <w:t xml:space="preserve">endangering </w:t>
      </w:r>
      <w:r w:rsidR="005B59BB">
        <w:t>health or safety;</w:t>
      </w:r>
    </w:p>
    <w:p w:rsidR="005B59BB" w:rsidRDefault="005B59BB" w:rsidP="004D654B">
      <w:pPr>
        <w:pStyle w:val="MLLegalParagraph3"/>
      </w:pPr>
      <w:r>
        <w:t>damaging or substantially risking damage to the environment;</w:t>
      </w:r>
    </w:p>
    <w:p w:rsidR="005B59BB" w:rsidRDefault="005B59BB" w:rsidP="004D654B">
      <w:pPr>
        <w:pStyle w:val="MLLegalParagraph3"/>
      </w:pPr>
      <w:r>
        <w:t>endangering the financial system;</w:t>
      </w:r>
    </w:p>
    <w:p w:rsidR="005B59BB" w:rsidRDefault="005B59BB" w:rsidP="005B59BB">
      <w:pPr>
        <w:pStyle w:val="MLLegalParagraph3"/>
      </w:pPr>
      <w:r>
        <w:t xml:space="preserve">a serious mismanagement of </w:t>
      </w:r>
      <w:r w:rsidR="009B443A">
        <w:t>[Short name]</w:t>
      </w:r>
      <w:r>
        <w:t>’s resources;</w:t>
      </w:r>
    </w:p>
    <w:p w:rsidR="005B59BB" w:rsidRDefault="005B59BB" w:rsidP="005B59BB">
      <w:pPr>
        <w:pStyle w:val="MLLegalParagraph3"/>
      </w:pPr>
      <w:r>
        <w:t xml:space="preserve">detrimental to </w:t>
      </w:r>
      <w:r w:rsidR="009B443A">
        <w:t>[Short name]</w:t>
      </w:r>
      <w:r>
        <w:t>’s financial position or reputation;</w:t>
      </w:r>
    </w:p>
    <w:p w:rsidR="005B59BB" w:rsidRDefault="005B59BB" w:rsidP="005B59BB">
      <w:pPr>
        <w:pStyle w:val="MLLegalParagraph3"/>
      </w:pPr>
      <w:r>
        <w:t>maladministration (an act or omission of a serious nature that is negligent, unjust, oppressive, discriminatory or is based on improper motives);</w:t>
      </w:r>
    </w:p>
    <w:p w:rsidR="005B59BB" w:rsidRDefault="005B59BB" w:rsidP="005B59BB">
      <w:pPr>
        <w:pStyle w:val="MLLegalParagraph3"/>
      </w:pPr>
      <w:proofErr w:type="gramStart"/>
      <w:r>
        <w:t>concealing</w:t>
      </w:r>
      <w:proofErr w:type="gramEnd"/>
      <w:r>
        <w:t xml:space="preserve"> reportable conduct.</w:t>
      </w:r>
    </w:p>
    <w:p w:rsidR="005B59BB" w:rsidRDefault="005B59BB" w:rsidP="002825A5">
      <w:pPr>
        <w:pStyle w:val="MLLegalParagraph2"/>
      </w:pPr>
      <w:r>
        <w:t xml:space="preserve">Reportable Conduct usually </w:t>
      </w:r>
      <w:r w:rsidR="00D02C00">
        <w:t xml:space="preserve">relates to the conduct of </w:t>
      </w:r>
      <w:r w:rsidR="000B6C67">
        <w:t>employees or directors</w:t>
      </w:r>
      <w:r w:rsidR="00D02C00">
        <w:t>, but it can also relate to the actions of a</w:t>
      </w:r>
      <w:r w:rsidR="006C4D29">
        <w:t>nother organisation</w:t>
      </w:r>
      <w:r w:rsidR="00D02C00">
        <w:t xml:space="preserve">, such as a </w:t>
      </w:r>
      <w:r w:rsidR="006C4D29">
        <w:t xml:space="preserve">third party with </w:t>
      </w:r>
      <w:proofErr w:type="gramStart"/>
      <w:r w:rsidR="006C4D29">
        <w:t>whom</w:t>
      </w:r>
      <w:proofErr w:type="gramEnd"/>
      <w:r w:rsidR="006C4D29">
        <w:t xml:space="preserve"> [short name] collaborates to deliver programs, a </w:t>
      </w:r>
      <w:r w:rsidR="000B6C67">
        <w:t xml:space="preserve">funder, </w:t>
      </w:r>
      <w:r w:rsidR="00D02C00">
        <w:t>customer/client, supplier or service provider.</w:t>
      </w:r>
    </w:p>
    <w:p w:rsidR="00D02C00" w:rsidRPr="00D02C00" w:rsidRDefault="000C36CC" w:rsidP="000B6C67">
      <w:pPr>
        <w:pStyle w:val="MLLegalParagraph2"/>
        <w:numPr>
          <w:ilvl w:val="0"/>
          <w:numId w:val="0"/>
        </w:numPr>
        <w:ind w:left="720"/>
        <w:rPr>
          <w:b/>
        </w:rPr>
      </w:pPr>
      <w:r>
        <w:rPr>
          <w:b/>
        </w:rPr>
        <w:t>What information do I need to make a report?</w:t>
      </w:r>
    </w:p>
    <w:p w:rsidR="00D02C00" w:rsidRPr="00B31D93" w:rsidRDefault="00D02C00" w:rsidP="002825A5">
      <w:pPr>
        <w:pStyle w:val="MLLegalParagraph2"/>
      </w:pPr>
      <w:r w:rsidRPr="00B31D93">
        <w:t xml:space="preserve">To </w:t>
      </w:r>
      <w:r w:rsidR="00967386" w:rsidRPr="00B31D93">
        <w:t>make a report</w:t>
      </w:r>
      <w:r w:rsidRPr="00B31D93">
        <w:t xml:space="preserve"> you must know of or have reasonable grounds to suspect the Report</w:t>
      </w:r>
      <w:r w:rsidR="00C948D4" w:rsidRPr="00B31D93">
        <w:t>able</w:t>
      </w:r>
      <w:r w:rsidRPr="00B31D93">
        <w:t xml:space="preserve"> Conduct.</w:t>
      </w:r>
    </w:p>
    <w:p w:rsidR="00D02C00" w:rsidRDefault="00D02C00" w:rsidP="002825A5">
      <w:pPr>
        <w:pStyle w:val="MLLegalParagraph2"/>
      </w:pPr>
      <w:r>
        <w:t xml:space="preserve">For a report to be investigated, it must contain enough information to form a reasonable basis for investigation. It is important therefore that you provide as much information as possible. This includes any known details about the events underlying the report </w:t>
      </w:r>
      <w:r w:rsidR="00B31D93">
        <w:t>such as the</w:t>
      </w:r>
      <w:r>
        <w:t>:</w:t>
      </w:r>
    </w:p>
    <w:p w:rsidR="00D02C00" w:rsidRDefault="00D02C00" w:rsidP="00D02C00">
      <w:pPr>
        <w:pStyle w:val="MLLegalParagraph3"/>
      </w:pPr>
      <w:r>
        <w:t>date;</w:t>
      </w:r>
    </w:p>
    <w:p w:rsidR="00D02C00" w:rsidRDefault="00D02C00" w:rsidP="00D02C00">
      <w:pPr>
        <w:pStyle w:val="MLLegalParagraph3"/>
      </w:pPr>
      <w:r>
        <w:t>time;</w:t>
      </w:r>
    </w:p>
    <w:p w:rsidR="00D02C00" w:rsidRDefault="000C36CC" w:rsidP="00D02C00">
      <w:pPr>
        <w:pStyle w:val="MLLegalParagraph3"/>
      </w:pPr>
      <w:r>
        <w:t>location;</w:t>
      </w:r>
    </w:p>
    <w:p w:rsidR="000C36CC" w:rsidRDefault="000C36CC" w:rsidP="00D02C00">
      <w:pPr>
        <w:pStyle w:val="MLLegalParagraph3"/>
      </w:pPr>
      <w:r>
        <w:t>name of person(s) involved;</w:t>
      </w:r>
    </w:p>
    <w:p w:rsidR="000C36CC" w:rsidRDefault="000C36CC" w:rsidP="00D02C00">
      <w:pPr>
        <w:pStyle w:val="MLLegalParagraph3"/>
      </w:pPr>
      <w:r>
        <w:lastRenderedPageBreak/>
        <w:t>possible witnesses to the events; and</w:t>
      </w:r>
    </w:p>
    <w:p w:rsidR="000C36CC" w:rsidRDefault="000C36CC" w:rsidP="00D02C00">
      <w:pPr>
        <w:pStyle w:val="MLLegalParagraph3"/>
      </w:pPr>
      <w:proofErr w:type="gramStart"/>
      <w:r>
        <w:t>evidence</w:t>
      </w:r>
      <w:proofErr w:type="gramEnd"/>
      <w:r>
        <w:t xml:space="preserve"> of the events (e.g. documents, emails).</w:t>
      </w:r>
    </w:p>
    <w:p w:rsidR="000C36CC" w:rsidRDefault="000C36CC" w:rsidP="000B6C67">
      <w:pPr>
        <w:pStyle w:val="MLLegalParagraph2"/>
      </w:pPr>
      <w:r>
        <w:t>In your report, include any steps you may have already taken to report the matter elsewhere or to resolve the concern.</w:t>
      </w:r>
    </w:p>
    <w:p w:rsidR="000C36CC" w:rsidRDefault="00A0364E" w:rsidP="000C36CC">
      <w:pPr>
        <w:pStyle w:val="MLLegalParagraph1Heading"/>
      </w:pPr>
      <w:r>
        <w:t>Procedure</w:t>
      </w:r>
    </w:p>
    <w:p w:rsidR="000C36CC" w:rsidRPr="000C36CC" w:rsidRDefault="000C36CC" w:rsidP="000B6C67">
      <w:pPr>
        <w:pStyle w:val="MLLegalParagraph2"/>
        <w:numPr>
          <w:ilvl w:val="0"/>
          <w:numId w:val="0"/>
        </w:numPr>
        <w:ind w:left="1440" w:hanging="720"/>
        <w:rPr>
          <w:b/>
        </w:rPr>
      </w:pPr>
      <w:r w:rsidRPr="000C36CC">
        <w:rPr>
          <w:b/>
        </w:rPr>
        <w:t>How do I make a report?</w:t>
      </w:r>
    </w:p>
    <w:p w:rsidR="00B31D93" w:rsidRDefault="000C36CC" w:rsidP="00B31D93">
      <w:pPr>
        <w:pStyle w:val="MLLegalParagraph2"/>
      </w:pPr>
      <w:r>
        <w:t>There are two ways you can speak up in relation to Reportable Conduct.</w:t>
      </w:r>
      <w:r w:rsidR="00B31D93">
        <w:t xml:space="preserve"> Whistleblowing protections will only apply to reports of Reportable Conduct made in accordance with this Policy and Procedure. </w:t>
      </w:r>
    </w:p>
    <w:p w:rsidR="000C36CC" w:rsidRPr="003901DE" w:rsidRDefault="009373AF" w:rsidP="000B6C67">
      <w:pPr>
        <w:pStyle w:val="MLLegalParagraph2"/>
        <w:numPr>
          <w:ilvl w:val="0"/>
          <w:numId w:val="0"/>
        </w:numPr>
        <w:ind w:left="1440" w:hanging="720"/>
        <w:rPr>
          <w:i/>
        </w:rPr>
      </w:pPr>
      <w:r w:rsidRPr="003901DE">
        <w:rPr>
          <w:i/>
        </w:rPr>
        <w:t>Reporting Internally</w:t>
      </w:r>
    </w:p>
    <w:p w:rsidR="009373AF" w:rsidRDefault="009373AF" w:rsidP="002825A5">
      <w:pPr>
        <w:pStyle w:val="MLLegalParagraph2"/>
      </w:pPr>
      <w:bookmarkStart w:id="2" w:name="_Ref533140509"/>
      <w:r w:rsidRPr="009373AF">
        <w:t xml:space="preserve">Where </w:t>
      </w:r>
      <w:r>
        <w:t>you have</w:t>
      </w:r>
      <w:r w:rsidRPr="009373AF">
        <w:t xml:space="preserve"> reasonable grounds to suspect that a</w:t>
      </w:r>
      <w:r w:rsidR="00C60B95">
        <w:t>n individual</w:t>
      </w:r>
      <w:r w:rsidRPr="009373AF">
        <w:t xml:space="preserve"> has engaged in Reportable Conduct, </w:t>
      </w:r>
      <w:r>
        <w:t>you</w:t>
      </w:r>
      <w:r w:rsidRPr="009373AF">
        <w:t xml:space="preserve"> should first aim to resolve the matter internally by reporting their concern to</w:t>
      </w:r>
      <w:bookmarkEnd w:id="2"/>
      <w:r>
        <w:t>:</w:t>
      </w:r>
    </w:p>
    <w:p w:rsidR="000C36CC" w:rsidRDefault="009373AF" w:rsidP="000C36CC">
      <w:pPr>
        <w:pStyle w:val="MLLegalParagraph3"/>
      </w:pPr>
      <w:r>
        <w:t xml:space="preserve">the </w:t>
      </w:r>
      <w:proofErr w:type="spellStart"/>
      <w:r>
        <w:t>Whistleblower</w:t>
      </w:r>
      <w:proofErr w:type="spellEnd"/>
      <w:r>
        <w:t xml:space="preserve"> Protection Officer;</w:t>
      </w:r>
    </w:p>
    <w:p w:rsidR="009373AF" w:rsidRDefault="009373AF" w:rsidP="000C36CC">
      <w:pPr>
        <w:pStyle w:val="MLLegalParagraph3"/>
      </w:pPr>
      <w:r>
        <w:t>a Board Director;</w:t>
      </w:r>
    </w:p>
    <w:p w:rsidR="009373AF" w:rsidRDefault="009373AF" w:rsidP="000C36CC">
      <w:pPr>
        <w:pStyle w:val="MLLegalParagraph3"/>
      </w:pPr>
      <w:r>
        <w:t xml:space="preserve">a Company Secretary; </w:t>
      </w:r>
    </w:p>
    <w:p w:rsidR="009373AF" w:rsidRDefault="009373AF" w:rsidP="000C36CC">
      <w:pPr>
        <w:pStyle w:val="MLLegalParagraph3"/>
      </w:pPr>
      <w:r>
        <w:t xml:space="preserve">a member of </w:t>
      </w:r>
      <w:r w:rsidR="009B443A">
        <w:t>[Short name]</w:t>
      </w:r>
      <w:r>
        <w:t>’s Executive team;</w:t>
      </w:r>
    </w:p>
    <w:p w:rsidR="009373AF" w:rsidRDefault="009373AF" w:rsidP="000C36CC">
      <w:pPr>
        <w:pStyle w:val="MLLegalParagraph3"/>
      </w:pPr>
      <w:r>
        <w:t>any other person authorised by [</w:t>
      </w:r>
      <w:r w:rsidR="006C4D29" w:rsidRPr="006C4D29">
        <w:rPr>
          <w:highlight w:val="yellow"/>
        </w:rPr>
        <w:t>short name</w:t>
      </w:r>
      <w:r>
        <w:t xml:space="preserve">] to receive </w:t>
      </w:r>
      <w:proofErr w:type="spellStart"/>
      <w:r>
        <w:t>Whistleblower</w:t>
      </w:r>
      <w:proofErr w:type="spellEnd"/>
      <w:r>
        <w:t xml:space="preserve"> disclosures; or</w:t>
      </w:r>
    </w:p>
    <w:p w:rsidR="009373AF" w:rsidRDefault="009373AF" w:rsidP="000C36CC">
      <w:pPr>
        <w:pStyle w:val="MLLegalParagraph3"/>
      </w:pPr>
      <w:proofErr w:type="spellStart"/>
      <w:r>
        <w:t>ASIC</w:t>
      </w:r>
      <w:proofErr w:type="spellEnd"/>
      <w:r>
        <w:t>.</w:t>
      </w:r>
    </w:p>
    <w:p w:rsidR="009373AF" w:rsidRPr="003901DE" w:rsidRDefault="006C4D29" w:rsidP="000B6C67">
      <w:pPr>
        <w:pStyle w:val="MLLegalParagraph2"/>
        <w:numPr>
          <w:ilvl w:val="0"/>
          <w:numId w:val="0"/>
        </w:numPr>
        <w:ind w:left="1440" w:hanging="720"/>
        <w:rPr>
          <w:i/>
        </w:rPr>
      </w:pPr>
      <w:r w:rsidRPr="006C4D29">
        <w:rPr>
          <w:i/>
          <w:highlight w:val="green"/>
        </w:rPr>
        <w:t>[</w:t>
      </w:r>
      <w:proofErr w:type="gramStart"/>
      <w:r w:rsidRPr="006C4D29">
        <w:rPr>
          <w:i/>
          <w:highlight w:val="green"/>
        </w:rPr>
        <w:t>optional</w:t>
      </w:r>
      <w:proofErr w:type="gramEnd"/>
      <w:r w:rsidRPr="006C4D29">
        <w:rPr>
          <w:i/>
          <w:highlight w:val="green"/>
        </w:rPr>
        <w:t>]</w:t>
      </w:r>
      <w:r>
        <w:rPr>
          <w:i/>
        </w:rPr>
        <w:t xml:space="preserve"> </w:t>
      </w:r>
      <w:r w:rsidR="009373AF" w:rsidRPr="003901DE">
        <w:rPr>
          <w:i/>
        </w:rPr>
        <w:t>Reporting externally</w:t>
      </w:r>
    </w:p>
    <w:p w:rsidR="009373AF" w:rsidRDefault="009373AF" w:rsidP="002825A5">
      <w:pPr>
        <w:pStyle w:val="MLLegalParagraph2"/>
      </w:pPr>
      <w:r>
        <w:t xml:space="preserve">If you are not comfortable or able to report Reportable Conduct internally, you may report it to </w:t>
      </w:r>
      <w:r w:rsidR="009B443A">
        <w:t>[Short name]</w:t>
      </w:r>
      <w:r>
        <w:t xml:space="preserve">’s external independent </w:t>
      </w:r>
      <w:proofErr w:type="spellStart"/>
      <w:r>
        <w:t>Whistleblower</w:t>
      </w:r>
      <w:proofErr w:type="spellEnd"/>
      <w:r>
        <w:t xml:space="preserve"> [</w:t>
      </w:r>
      <w:r w:rsidRPr="009373AF">
        <w:rPr>
          <w:highlight w:val="yellow"/>
        </w:rPr>
        <w:t>insert provider</w:t>
      </w:r>
      <w:r>
        <w:t>].</w:t>
      </w:r>
    </w:p>
    <w:p w:rsidR="009373AF" w:rsidRDefault="009373AF" w:rsidP="007B22C3">
      <w:pPr>
        <w:pStyle w:val="MLLegalParagraph2"/>
        <w:numPr>
          <w:ilvl w:val="0"/>
          <w:numId w:val="0"/>
        </w:numPr>
        <w:ind w:left="1440"/>
      </w:pPr>
      <w:r>
        <w:t>Reports can be made to [</w:t>
      </w:r>
      <w:r w:rsidRPr="007B22C3">
        <w:rPr>
          <w:highlight w:val="yellow"/>
        </w:rPr>
        <w:t>insert provider</w:t>
      </w:r>
      <w:r>
        <w:t xml:space="preserve">] </w:t>
      </w:r>
      <w:r w:rsidR="007B22C3">
        <w:t>by:</w:t>
      </w:r>
    </w:p>
    <w:p w:rsidR="007B22C3" w:rsidRDefault="007B22C3" w:rsidP="002825A5">
      <w:pPr>
        <w:pStyle w:val="MLLegalParagraph3"/>
        <w:numPr>
          <w:ilvl w:val="2"/>
          <w:numId w:val="16"/>
        </w:numPr>
      </w:pPr>
      <w:r>
        <w:t>[</w:t>
      </w:r>
      <w:r w:rsidRPr="007B22C3">
        <w:rPr>
          <w:highlight w:val="yellow"/>
        </w:rPr>
        <w:t>insert phone number</w:t>
      </w:r>
      <w:r>
        <w:t>]; or</w:t>
      </w:r>
    </w:p>
    <w:p w:rsidR="007B22C3" w:rsidRDefault="007B22C3" w:rsidP="007B22C3">
      <w:pPr>
        <w:pStyle w:val="MLLegalParagraph3"/>
      </w:pPr>
      <w:r>
        <w:t>[</w:t>
      </w:r>
      <w:proofErr w:type="gramStart"/>
      <w:r w:rsidRPr="007B22C3">
        <w:rPr>
          <w:highlight w:val="yellow"/>
        </w:rPr>
        <w:t>insert</w:t>
      </w:r>
      <w:proofErr w:type="gramEnd"/>
      <w:r w:rsidRPr="007B22C3">
        <w:rPr>
          <w:highlight w:val="yellow"/>
        </w:rPr>
        <w:t xml:space="preserve"> email/website</w:t>
      </w:r>
      <w:r>
        <w:t>].</w:t>
      </w:r>
    </w:p>
    <w:p w:rsidR="007B22C3" w:rsidRPr="003901DE" w:rsidRDefault="003901DE" w:rsidP="000B6C67">
      <w:pPr>
        <w:pStyle w:val="MLLegalParagraph2"/>
        <w:numPr>
          <w:ilvl w:val="0"/>
          <w:numId w:val="0"/>
        </w:numPr>
        <w:ind w:left="1440" w:hanging="720"/>
        <w:rPr>
          <w:b/>
        </w:rPr>
      </w:pPr>
      <w:r w:rsidRPr="003901DE">
        <w:rPr>
          <w:b/>
        </w:rPr>
        <w:t>How are reports investigated?</w:t>
      </w:r>
    </w:p>
    <w:p w:rsidR="00B31D93" w:rsidRDefault="00B31D93" w:rsidP="000B6C67">
      <w:pPr>
        <w:pStyle w:val="MLLegalParagraph2"/>
      </w:pPr>
      <w:r>
        <w:t xml:space="preserve">After receiving your report </w:t>
      </w:r>
      <w:r w:rsidR="009B443A">
        <w:rPr>
          <w:lang w:bidi="en-US"/>
        </w:rPr>
        <w:t>[Short name]</w:t>
      </w:r>
      <w:r>
        <w:rPr>
          <w:lang w:bidi="en-US"/>
        </w:rPr>
        <w:t xml:space="preserve"> will:</w:t>
      </w:r>
    </w:p>
    <w:p w:rsidR="00B31D93" w:rsidRDefault="003901DE" w:rsidP="00B31D93">
      <w:pPr>
        <w:pStyle w:val="MLLegalParagraph3"/>
      </w:pPr>
      <w:r>
        <w:t xml:space="preserve">assess </w:t>
      </w:r>
      <w:r w:rsidR="00B31D93">
        <w:t>the report of Reportable Conduct;</w:t>
      </w:r>
    </w:p>
    <w:p w:rsidR="00B31D93" w:rsidRDefault="00B31D93" w:rsidP="00B31D93">
      <w:pPr>
        <w:pStyle w:val="MLLegalParagraph3"/>
      </w:pPr>
      <w:r>
        <w:t>consider whether there are any conflicts of interest prior to investigating;</w:t>
      </w:r>
    </w:p>
    <w:p w:rsidR="00B31D93" w:rsidRDefault="00B31D93" w:rsidP="00B31D93">
      <w:pPr>
        <w:pStyle w:val="MLLegalParagraph3"/>
      </w:pPr>
      <w:r>
        <w:t xml:space="preserve">determine whether external authorities need to be notified; </w:t>
      </w:r>
    </w:p>
    <w:p w:rsidR="00B31D93" w:rsidRDefault="00B31D93" w:rsidP="00B31D93">
      <w:pPr>
        <w:pStyle w:val="MLLegalParagraph3"/>
      </w:pPr>
      <w:r>
        <w:t>determine whether and how to investigate; and</w:t>
      </w:r>
    </w:p>
    <w:p w:rsidR="00B31D93" w:rsidRDefault="00B31D93" w:rsidP="00B31D93">
      <w:pPr>
        <w:pStyle w:val="MLLegalParagraph3"/>
      </w:pPr>
      <w:proofErr w:type="gramStart"/>
      <w:r>
        <w:lastRenderedPageBreak/>
        <w:t>appoint</w:t>
      </w:r>
      <w:proofErr w:type="gramEnd"/>
      <w:r>
        <w:t xml:space="preserve"> a Whistleblowing Investigator if appropriate. </w:t>
      </w:r>
    </w:p>
    <w:p w:rsidR="001B6914" w:rsidRDefault="003901DE" w:rsidP="000B6C67">
      <w:pPr>
        <w:pStyle w:val="MLLegalParagraph2"/>
      </w:pPr>
      <w:r>
        <w:t>If an investigation is deemed necessary, it will be conducted fairly</w:t>
      </w:r>
      <w:r w:rsidR="002825A5">
        <w:t>,</w:t>
      </w:r>
      <w:r>
        <w:t xml:space="preserve"> objectively</w:t>
      </w:r>
      <w:r w:rsidR="002825A5">
        <w:t xml:space="preserve"> and in a timely manner</w:t>
      </w:r>
      <w:r>
        <w:t>.</w:t>
      </w:r>
      <w:r w:rsidR="001B6914">
        <w:t xml:space="preserve"> The investigation </w:t>
      </w:r>
      <w:r w:rsidR="00E56165">
        <w:t xml:space="preserve">process will vary depending on the nature of the Reportable Conduct and the amount of information provided. </w:t>
      </w:r>
    </w:p>
    <w:p w:rsidR="002825A5" w:rsidRDefault="002825A5" w:rsidP="002825A5">
      <w:pPr>
        <w:pStyle w:val="MLLegalParagraph2"/>
      </w:pPr>
      <w:r>
        <w:t xml:space="preserve">Any individuals who are accused of misconduct in a report (a Respondent) will have an opportunity to respond to allegations before any adverse findings are made and before any disciplinary action (if appropriate) is taken. </w:t>
      </w:r>
    </w:p>
    <w:p w:rsidR="00301FB4" w:rsidRDefault="009B443A" w:rsidP="002825A5">
      <w:pPr>
        <w:pStyle w:val="MLLegalParagraph2"/>
      </w:pPr>
      <w:r>
        <w:rPr>
          <w:lang w:bidi="en-US"/>
        </w:rPr>
        <w:t>[Short name]</w:t>
      </w:r>
      <w:r w:rsidR="00301FB4">
        <w:rPr>
          <w:lang w:bidi="en-US"/>
        </w:rPr>
        <w:t xml:space="preserve"> may need to speak with you as part of an investigation. If your identity is known, we will endeavour to keep you informed about the status of an investigation. </w:t>
      </w:r>
    </w:p>
    <w:p w:rsidR="00E56165" w:rsidRDefault="00E56165" w:rsidP="002825A5">
      <w:pPr>
        <w:pStyle w:val="MLLegalParagraph2"/>
      </w:pPr>
      <w:r>
        <w:t>If there is insufficient information to warrant further investigation or the initial investigation immediately identifies there is no case to answer, the individual who reported the Reportable Conduct will be notified at the earliest possible opportunity.</w:t>
      </w:r>
    </w:p>
    <w:p w:rsidR="00565E8A" w:rsidRDefault="00967386" w:rsidP="000B6C67">
      <w:pPr>
        <w:pStyle w:val="MLLegalParagraph2"/>
        <w:numPr>
          <w:ilvl w:val="0"/>
          <w:numId w:val="0"/>
        </w:numPr>
        <w:ind w:left="720"/>
        <w:rPr>
          <w:b/>
        </w:rPr>
      </w:pPr>
      <w:r>
        <w:rPr>
          <w:b/>
        </w:rPr>
        <w:t>Outcome of an investigation</w:t>
      </w:r>
    </w:p>
    <w:p w:rsidR="00D01AFF" w:rsidRDefault="00D01AFF" w:rsidP="002825A5">
      <w:pPr>
        <w:pStyle w:val="MLLegalParagraph2"/>
      </w:pPr>
      <w:r>
        <w:t>At the conclusion of the investigation, a report will be prepared outlining:</w:t>
      </w:r>
    </w:p>
    <w:p w:rsidR="00D01AFF" w:rsidRDefault="00D01AFF" w:rsidP="00D01AFF">
      <w:pPr>
        <w:pStyle w:val="MLLegalParagraph3"/>
      </w:pPr>
      <w:r>
        <w:t>a finding of all relevant facts;</w:t>
      </w:r>
    </w:p>
    <w:p w:rsidR="00D01AFF" w:rsidRDefault="00D01AFF" w:rsidP="00D01AFF">
      <w:pPr>
        <w:pStyle w:val="MLLegalParagraph3"/>
      </w:pPr>
      <w:r>
        <w:t>a determination as to whether the allegation(s) have been substantiated or otherwise;</w:t>
      </w:r>
    </w:p>
    <w:p w:rsidR="00D01AFF" w:rsidRDefault="00D01AFF" w:rsidP="00D01AFF">
      <w:pPr>
        <w:pStyle w:val="MLLegalParagraph3"/>
      </w:pPr>
      <w:proofErr w:type="gramStart"/>
      <w:r>
        <w:t>the</w:t>
      </w:r>
      <w:proofErr w:type="gramEnd"/>
      <w:r>
        <w:t xml:space="preserve"> disciplinary </w:t>
      </w:r>
      <w:r w:rsidR="00934492">
        <w:t xml:space="preserve">or other </w:t>
      </w:r>
      <w:r>
        <w:t>action, which may include dismissal, that is to be taken.</w:t>
      </w:r>
    </w:p>
    <w:p w:rsidR="00565E8A" w:rsidRDefault="00D01AFF" w:rsidP="002825A5">
      <w:pPr>
        <w:pStyle w:val="MLLegalParagraph2"/>
      </w:pPr>
      <w:r>
        <w:t>The disciplinary action will be dependent on the severity, nature and circumstances of the Reportable Conduct.</w:t>
      </w:r>
    </w:p>
    <w:p w:rsidR="00D01AFF" w:rsidRDefault="00D01AFF" w:rsidP="002825A5">
      <w:pPr>
        <w:pStyle w:val="MLLegalParagraph2"/>
      </w:pPr>
      <w:r>
        <w:t>Where possible and appropriate, having regard to [</w:t>
      </w:r>
      <w:r w:rsidR="006C4D29">
        <w:t>short name</w:t>
      </w:r>
      <w:r>
        <w:t>]</w:t>
      </w:r>
      <w:r w:rsidR="006C4D29">
        <w:t>’s</w:t>
      </w:r>
      <w:r>
        <w:t xml:space="preserve"> privacy and confidentiality obligations, the </w:t>
      </w:r>
      <w:proofErr w:type="spellStart"/>
      <w:r>
        <w:t>Whistleblower</w:t>
      </w:r>
      <w:proofErr w:type="spellEnd"/>
      <w:r>
        <w:t xml:space="preserve"> will be informed of the outcome of any investigation into their concerns.</w:t>
      </w:r>
    </w:p>
    <w:p w:rsidR="00A0364E" w:rsidRDefault="00A0364E" w:rsidP="00D01AFF">
      <w:pPr>
        <w:pStyle w:val="MLLegalParagraph1Heading"/>
      </w:pPr>
      <w:r>
        <w:t>Protection</w:t>
      </w:r>
    </w:p>
    <w:p w:rsidR="00E56165" w:rsidRPr="00A0364E" w:rsidRDefault="00D01AFF" w:rsidP="000B6C67">
      <w:pPr>
        <w:pStyle w:val="MLLegalParagraph2"/>
        <w:numPr>
          <w:ilvl w:val="0"/>
          <w:numId w:val="0"/>
        </w:numPr>
        <w:ind w:left="1440" w:hanging="720"/>
        <w:rPr>
          <w:b/>
        </w:rPr>
      </w:pPr>
      <w:r w:rsidRPr="00A0364E">
        <w:rPr>
          <w:b/>
        </w:rPr>
        <w:t>How will I be protected if I speak up about Reportable Conduct?</w:t>
      </w:r>
    </w:p>
    <w:p w:rsidR="00E56165" w:rsidRDefault="00A0364E" w:rsidP="002825A5">
      <w:pPr>
        <w:pStyle w:val="MLLegalParagraph2"/>
      </w:pPr>
      <w:r>
        <w:t xml:space="preserve">If you have reasonable grounds to suspect </w:t>
      </w:r>
      <w:r w:rsidR="00967386">
        <w:t>Reportable C</w:t>
      </w:r>
      <w:r>
        <w:t>onduct, even if it turns out your concerns are mistaken, we will support and protect you and anyone else assisting in the investigation.</w:t>
      </w:r>
    </w:p>
    <w:p w:rsidR="006A70A2" w:rsidRDefault="009B443A" w:rsidP="002825A5">
      <w:pPr>
        <w:pStyle w:val="MLLegalParagraph2"/>
      </w:pPr>
      <w:r>
        <w:rPr>
          <w:highlight w:val="yellow"/>
        </w:rPr>
        <w:t>[Short name]</w:t>
      </w:r>
      <w:r w:rsidR="006A70A2">
        <w:t xml:space="preserve"> </w:t>
      </w:r>
      <w:r w:rsidR="002825A5">
        <w:t>will not tolerate</w:t>
      </w:r>
      <w:r w:rsidR="006A70A2">
        <w:t xml:space="preserve"> </w:t>
      </w:r>
      <w:r w:rsidR="002825A5">
        <w:t xml:space="preserve">any detriment inflicted on you because you or somebody else has made, or might make, a </w:t>
      </w:r>
      <w:r w:rsidR="006A70A2">
        <w:t xml:space="preserve">report of Reportable Conduct. </w:t>
      </w:r>
      <w:r w:rsidR="002825A5">
        <w:t>Examples of a detriment include</w:t>
      </w:r>
      <w:r w:rsidR="006A70A2">
        <w:t>:</w:t>
      </w:r>
    </w:p>
    <w:p w:rsidR="002825A5" w:rsidRDefault="002825A5" w:rsidP="002825A5">
      <w:pPr>
        <w:pStyle w:val="MLLegalParagraph3"/>
        <w:numPr>
          <w:ilvl w:val="2"/>
          <w:numId w:val="17"/>
        </w:numPr>
      </w:pPr>
      <w:r>
        <w:t>retaliation, dismissal, suspension, demotion, or having your engagement terminated;</w:t>
      </w:r>
    </w:p>
    <w:p w:rsidR="002825A5" w:rsidRDefault="002825A5" w:rsidP="002825A5">
      <w:pPr>
        <w:pStyle w:val="MLLegalParagraph3"/>
        <w:numPr>
          <w:ilvl w:val="2"/>
          <w:numId w:val="17"/>
        </w:numPr>
      </w:pPr>
      <w:r>
        <w:t>bullying, harassment, threats or intimidation;</w:t>
      </w:r>
    </w:p>
    <w:p w:rsidR="002825A5" w:rsidRDefault="002825A5" w:rsidP="002825A5">
      <w:pPr>
        <w:pStyle w:val="MLLegalParagraph3"/>
        <w:numPr>
          <w:ilvl w:val="2"/>
          <w:numId w:val="17"/>
        </w:numPr>
      </w:pPr>
      <w:r>
        <w:t>discrimination, subject to current or future bias, or derogatory treatment;</w:t>
      </w:r>
    </w:p>
    <w:p w:rsidR="002825A5" w:rsidRDefault="002825A5" w:rsidP="002825A5">
      <w:pPr>
        <w:pStyle w:val="MLLegalParagraph3"/>
        <w:numPr>
          <w:ilvl w:val="2"/>
          <w:numId w:val="17"/>
        </w:numPr>
      </w:pPr>
      <w:r>
        <w:lastRenderedPageBreak/>
        <w:t>harm or injury;</w:t>
      </w:r>
    </w:p>
    <w:p w:rsidR="002825A5" w:rsidRDefault="002825A5" w:rsidP="002825A5">
      <w:pPr>
        <w:pStyle w:val="MLLegalParagraph3"/>
        <w:numPr>
          <w:ilvl w:val="2"/>
          <w:numId w:val="17"/>
        </w:numPr>
      </w:pPr>
      <w:r>
        <w:t>damage or threats to your property, business, financial position or reputation; or</w:t>
      </w:r>
    </w:p>
    <w:p w:rsidR="002825A5" w:rsidRDefault="002825A5" w:rsidP="002825A5">
      <w:pPr>
        <w:pStyle w:val="MLLegalParagraph3"/>
        <w:numPr>
          <w:ilvl w:val="2"/>
          <w:numId w:val="17"/>
        </w:numPr>
      </w:pPr>
      <w:r>
        <w:t xml:space="preserve">revealing your identity as a </w:t>
      </w:r>
      <w:proofErr w:type="spellStart"/>
      <w:r>
        <w:t>Whistleblower</w:t>
      </w:r>
      <w:proofErr w:type="spellEnd"/>
      <w:r>
        <w:t xml:space="preserve"> without your consent or contrary to law;</w:t>
      </w:r>
    </w:p>
    <w:p w:rsidR="006A70A2" w:rsidRDefault="006A70A2" w:rsidP="002825A5">
      <w:pPr>
        <w:pStyle w:val="MLLegalParagraph3"/>
        <w:numPr>
          <w:ilvl w:val="2"/>
          <w:numId w:val="17"/>
        </w:numPr>
      </w:pPr>
      <w:proofErr w:type="gramStart"/>
      <w:r>
        <w:t>threatening</w:t>
      </w:r>
      <w:proofErr w:type="gramEnd"/>
      <w:r>
        <w:t xml:space="preserve"> to carry out any of the above actions.</w:t>
      </w:r>
    </w:p>
    <w:p w:rsidR="002825A5" w:rsidRDefault="002825A5" w:rsidP="002825A5">
      <w:pPr>
        <w:pStyle w:val="MLLegalParagraph2"/>
      </w:pPr>
      <w:r>
        <w:t xml:space="preserve">This protection applies regardless of whether any concerns raised in a report are found to be true, provided that you are acting honestly and ethically and made the report on reasonable grounds. This protection also applies to individuals conducting, assisting or participating in an investigation. </w:t>
      </w:r>
    </w:p>
    <w:p w:rsidR="006A70A2" w:rsidRDefault="006A70A2" w:rsidP="002825A5">
      <w:pPr>
        <w:pStyle w:val="MLLegalParagraph2"/>
      </w:pPr>
      <w:r>
        <w:t>Anyone found to be victimising or disadvantaging another individual for making a disclosure under this Policy will be disciplined</w:t>
      </w:r>
      <w:r w:rsidR="002825A5">
        <w:t xml:space="preserve"> and may be dismissed or subject to criminal or civil penalties. </w:t>
      </w:r>
    </w:p>
    <w:p w:rsidR="006A70A2" w:rsidRDefault="006A70A2" w:rsidP="000B6C67">
      <w:pPr>
        <w:pStyle w:val="MLLegalParagraph2"/>
      </w:pPr>
      <w:r w:rsidRPr="006A70A2">
        <w:t xml:space="preserve">If you believe you have suffered </w:t>
      </w:r>
      <w:r w:rsidR="002825A5">
        <w:t>a detriment</w:t>
      </w:r>
      <w:r w:rsidRPr="006A70A2">
        <w:t xml:space="preserve"> in violation of this </w:t>
      </w:r>
      <w:r>
        <w:t>P</w:t>
      </w:r>
      <w:r w:rsidRPr="006A70A2">
        <w:t xml:space="preserve">olicy, we encourage you to report this immediately </w:t>
      </w:r>
      <w:r>
        <w:t xml:space="preserve">to </w:t>
      </w:r>
      <w:r w:rsidR="002825A5">
        <w:t>[</w:t>
      </w:r>
      <w:r w:rsidRPr="002825A5">
        <w:rPr>
          <w:highlight w:val="yellow"/>
        </w:rPr>
        <w:t xml:space="preserve">the </w:t>
      </w:r>
      <w:r w:rsidR="009373AF" w:rsidRPr="002825A5">
        <w:rPr>
          <w:highlight w:val="yellow"/>
        </w:rPr>
        <w:t>Whistle</w:t>
      </w:r>
      <w:r w:rsidR="00045624">
        <w:rPr>
          <w:highlight w:val="yellow"/>
        </w:rPr>
        <w:t>blowing</w:t>
      </w:r>
      <w:r w:rsidR="002446C8" w:rsidRPr="002825A5">
        <w:rPr>
          <w:highlight w:val="yellow"/>
        </w:rPr>
        <w:t xml:space="preserve"> Protection Officer</w:t>
      </w:r>
      <w:r w:rsidR="002825A5">
        <w:t xml:space="preserve">] or </w:t>
      </w:r>
      <w:r w:rsidR="002825A5" w:rsidRPr="002825A5">
        <w:rPr>
          <w:highlight w:val="yellow"/>
        </w:rPr>
        <w:t>[title]</w:t>
      </w:r>
      <w:r w:rsidRPr="006A70A2">
        <w:t xml:space="preserve">. Your concerns of being disadvantaged will be treated as a report of </w:t>
      </w:r>
      <w:r w:rsidR="00967386">
        <w:t>R</w:t>
      </w:r>
      <w:r w:rsidRPr="006A70A2">
        <w:t xml:space="preserve">eportable </w:t>
      </w:r>
      <w:r w:rsidR="00967386">
        <w:t>C</w:t>
      </w:r>
      <w:r w:rsidRPr="006A70A2">
        <w:t>onduct</w:t>
      </w:r>
      <w:r w:rsidR="002825A5">
        <w:t xml:space="preserve"> in line with this Policy</w:t>
      </w:r>
      <w:r w:rsidRPr="006A70A2">
        <w:t>.</w:t>
      </w:r>
    </w:p>
    <w:p w:rsidR="007611C7" w:rsidRDefault="00337FBD" w:rsidP="00337FBD">
      <w:pPr>
        <w:pStyle w:val="MLLegalParagraph2"/>
      </w:pPr>
      <w:r>
        <w:t xml:space="preserve">Anyone engaging in detrimental conduct may be subject to serious consequences, including disciplinary action and/or termination of engagements or contracts, as applicable. They may also be subject to civil and criminal penalties. </w:t>
      </w:r>
    </w:p>
    <w:p w:rsidR="00337FBD" w:rsidRDefault="00337FBD" w:rsidP="00337FBD">
      <w:pPr>
        <w:pStyle w:val="MLLegalParagraph2"/>
      </w:pPr>
      <w:r>
        <w:t>You may also be entitled to the following legal protections for making a report:</w:t>
      </w:r>
    </w:p>
    <w:p w:rsidR="00337FBD" w:rsidRDefault="00337FBD" w:rsidP="00337FBD">
      <w:pPr>
        <w:pStyle w:val="MLLegalParagraph3"/>
      </w:pPr>
      <w:r>
        <w:t>protection from civil, criminal or administrative legal action;</w:t>
      </w:r>
    </w:p>
    <w:p w:rsidR="00337FBD" w:rsidRDefault="00337FBD" w:rsidP="00337FBD">
      <w:pPr>
        <w:pStyle w:val="MLLegalParagraph3"/>
      </w:pPr>
      <w:r>
        <w:t>protection from having to give evidence in legal proceedings; and/or</w:t>
      </w:r>
    </w:p>
    <w:p w:rsidR="002825A5" w:rsidRDefault="00337FBD" w:rsidP="00337FBD">
      <w:pPr>
        <w:pStyle w:val="MLLegalParagraph3"/>
      </w:pPr>
      <w:proofErr w:type="gramStart"/>
      <w:r>
        <w:t>compensation</w:t>
      </w:r>
      <w:proofErr w:type="gramEnd"/>
      <w:r>
        <w:t xml:space="preserve"> or </w:t>
      </w:r>
      <w:r w:rsidR="007611C7">
        <w:t>other</w:t>
      </w:r>
      <w:r>
        <w:t xml:space="preserve"> legal remedy</w:t>
      </w:r>
      <w:r w:rsidR="007611C7">
        <w:t>.</w:t>
      </w:r>
    </w:p>
    <w:p w:rsidR="002446C8" w:rsidRPr="002446C8" w:rsidRDefault="002446C8" w:rsidP="000B6C67">
      <w:pPr>
        <w:pStyle w:val="MLLegalParagraph2"/>
        <w:numPr>
          <w:ilvl w:val="0"/>
          <w:numId w:val="0"/>
        </w:numPr>
        <w:ind w:left="720"/>
        <w:rPr>
          <w:b/>
        </w:rPr>
      </w:pPr>
      <w:r w:rsidRPr="002446C8">
        <w:rPr>
          <w:b/>
        </w:rPr>
        <w:t xml:space="preserve">How will </w:t>
      </w:r>
      <w:r w:rsidR="009B443A">
        <w:rPr>
          <w:b/>
        </w:rPr>
        <w:t>[Short name]</w:t>
      </w:r>
      <w:r w:rsidRPr="002446C8">
        <w:rPr>
          <w:b/>
        </w:rPr>
        <w:t xml:space="preserve"> ensure confidentiality?</w:t>
      </w:r>
    </w:p>
    <w:p w:rsidR="002446C8" w:rsidRPr="002446C8" w:rsidRDefault="002446C8" w:rsidP="002825A5">
      <w:pPr>
        <w:pStyle w:val="MLLegalParagraph2"/>
      </w:pPr>
      <w:r w:rsidRPr="002446C8">
        <w:t xml:space="preserve">You may choose to report your concerns anonymously. However, if you choose to </w:t>
      </w:r>
      <w:r w:rsidR="0031220E">
        <w:t xml:space="preserve">disclose your identity, your details will be </w:t>
      </w:r>
      <w:r w:rsidR="007611C7">
        <w:t xml:space="preserve">treated confidentially to the fullest extent possible </w:t>
      </w:r>
      <w:r w:rsidR="0031220E">
        <w:t>in connection with the investigation</w:t>
      </w:r>
      <w:r w:rsidR="007611C7">
        <w:t xml:space="preserve">, </w:t>
      </w:r>
      <w:r w:rsidR="0031220E">
        <w:t>and your</w:t>
      </w:r>
      <w:r w:rsidRPr="002446C8">
        <w:t xml:space="preserve"> identi</w:t>
      </w:r>
      <w:r w:rsidR="007611C7">
        <w:t>ty will not be disclosed unless:</w:t>
      </w:r>
    </w:p>
    <w:p w:rsidR="002446C8" w:rsidRPr="002446C8" w:rsidRDefault="002446C8" w:rsidP="002446C8">
      <w:pPr>
        <w:pStyle w:val="MLLegalParagraph3"/>
      </w:pPr>
      <w:r w:rsidRPr="002446C8">
        <w:t>you consent</w:t>
      </w:r>
      <w:r w:rsidR="0031220E">
        <w:t xml:space="preserve"> in writing</w:t>
      </w:r>
      <w:r w:rsidRPr="002446C8">
        <w:t xml:space="preserve"> to the disclosure;</w:t>
      </w:r>
    </w:p>
    <w:p w:rsidR="002446C8" w:rsidRPr="002446C8" w:rsidRDefault="002446C8" w:rsidP="002446C8">
      <w:pPr>
        <w:pStyle w:val="MLLegalParagraph3"/>
      </w:pPr>
      <w:r w:rsidRPr="002446C8">
        <w:t xml:space="preserve">the disclosure is made to </w:t>
      </w:r>
      <w:proofErr w:type="spellStart"/>
      <w:r w:rsidRPr="002446C8">
        <w:t>ASIC</w:t>
      </w:r>
      <w:proofErr w:type="spellEnd"/>
      <w:r w:rsidRPr="002446C8">
        <w:t>, APRA or the Australian Federal Police;</w:t>
      </w:r>
    </w:p>
    <w:p w:rsidR="002446C8" w:rsidRPr="002446C8" w:rsidRDefault="002446C8" w:rsidP="002446C8">
      <w:pPr>
        <w:pStyle w:val="MLLegalParagraph3"/>
      </w:pPr>
      <w:r w:rsidRPr="002446C8">
        <w:t>the disclosure is made to a Legal Practitioner for the pur</w:t>
      </w:r>
      <w:r w:rsidR="0031220E">
        <w:t>pose of obtaining advice;</w:t>
      </w:r>
    </w:p>
    <w:p w:rsidR="002446C8" w:rsidRPr="006C4D29" w:rsidRDefault="002446C8" w:rsidP="002446C8">
      <w:pPr>
        <w:pStyle w:val="MLLegalParagraph3"/>
        <w:rPr>
          <w:highlight w:val="green"/>
        </w:rPr>
      </w:pPr>
      <w:r w:rsidRPr="006C4D29">
        <w:rPr>
          <w:highlight w:val="green"/>
        </w:rPr>
        <w:t xml:space="preserve">the disclosure is authorised under the </w:t>
      </w:r>
      <w:r w:rsidRPr="006C4D29">
        <w:rPr>
          <w:i/>
          <w:highlight w:val="green"/>
        </w:rPr>
        <w:t>Corporations Act 2001</w:t>
      </w:r>
      <w:r w:rsidR="0031220E" w:rsidRPr="006C4D29">
        <w:rPr>
          <w:highlight w:val="green"/>
        </w:rPr>
        <w:t xml:space="preserve"> (</w:t>
      </w:r>
      <w:proofErr w:type="spellStart"/>
      <w:r w:rsidR="0031220E" w:rsidRPr="006C4D29">
        <w:rPr>
          <w:highlight w:val="green"/>
        </w:rPr>
        <w:t>Cth</w:t>
      </w:r>
      <w:proofErr w:type="spellEnd"/>
      <w:r w:rsidR="0031220E" w:rsidRPr="006C4D29">
        <w:rPr>
          <w:highlight w:val="green"/>
        </w:rPr>
        <w:t>); and/or</w:t>
      </w:r>
      <w:r w:rsidR="006C4D29">
        <w:rPr>
          <w:highlight w:val="green"/>
        </w:rPr>
        <w:t xml:space="preserve"> (ONLY APPLIES TO CORPORATIONS)</w:t>
      </w:r>
    </w:p>
    <w:p w:rsidR="0031220E" w:rsidRPr="002446C8" w:rsidRDefault="0031220E" w:rsidP="002446C8">
      <w:pPr>
        <w:pStyle w:val="MLLegalParagraph3"/>
      </w:pPr>
      <w:proofErr w:type="gramStart"/>
      <w:r>
        <w:lastRenderedPageBreak/>
        <w:t>disclosure</w:t>
      </w:r>
      <w:proofErr w:type="gramEnd"/>
      <w:r>
        <w:t xml:space="preserve"> is necessary to prevent or lessen a threat to a person’s health, safety or welfare.</w:t>
      </w:r>
    </w:p>
    <w:p w:rsidR="0031220E" w:rsidRPr="002446C8" w:rsidRDefault="00D07258" w:rsidP="002825A5">
      <w:pPr>
        <w:pStyle w:val="MLLegalParagraph2"/>
      </w:pPr>
      <w:r>
        <w:t>We encourage</w:t>
      </w:r>
      <w:r w:rsidR="002446C8" w:rsidRPr="002446C8">
        <w:t xml:space="preserve"> all individuals to </w:t>
      </w:r>
      <w:r w:rsidR="002446C8">
        <w:t xml:space="preserve">disclose their identity when raising a concern. This will assist us to gather further information </w:t>
      </w:r>
      <w:r w:rsidR="0031220E">
        <w:t>on your report.</w:t>
      </w:r>
      <w:r w:rsidR="004A2C14">
        <w:t xml:space="preserve"> </w:t>
      </w:r>
      <w:r w:rsidR="0031220E">
        <w:t xml:space="preserve">All information </w:t>
      </w:r>
      <w:r w:rsidR="004A2C14">
        <w:t xml:space="preserve">relating to a report of Reportable Conduct will be stored securely and access will be limited </w:t>
      </w:r>
      <w:r w:rsidR="00FE279C">
        <w:t>to authorised staff.</w:t>
      </w:r>
    </w:p>
    <w:p w:rsidR="002446C8" w:rsidRDefault="00FE279C" w:rsidP="00FE279C">
      <w:pPr>
        <w:pStyle w:val="MLLegalParagraph1Heading"/>
      </w:pPr>
      <w:r>
        <w:t>False reports or disclosures</w:t>
      </w:r>
    </w:p>
    <w:p w:rsidR="00FE279C" w:rsidRDefault="007611C7" w:rsidP="00FE279C">
      <w:pPr>
        <w:pStyle w:val="MLLegalParagraph2"/>
      </w:pPr>
      <w:r>
        <w:t xml:space="preserve">Protected Disclosures must be made on reasonable grounds. </w:t>
      </w:r>
      <w:r w:rsidR="007C1391">
        <w:t>Anyone who knowingly makes a false report/disclosure of Reportable Conduct</w:t>
      </w:r>
      <w:r>
        <w:t xml:space="preserve"> </w:t>
      </w:r>
      <w:r w:rsidR="007C1391">
        <w:t>may be subject to disciplinary action, including dismissal.</w:t>
      </w:r>
    </w:p>
    <w:p w:rsidR="007C1391" w:rsidRDefault="007C1391" w:rsidP="00FE279C">
      <w:pPr>
        <w:pStyle w:val="MLLegalParagraph2"/>
      </w:pPr>
      <w:r>
        <w:t>The disciplinary action will depend on the severity, nature and circumstance of the false disclosure.</w:t>
      </w:r>
    </w:p>
    <w:p w:rsidR="007C1391" w:rsidRDefault="003F6DCB" w:rsidP="007C1391">
      <w:pPr>
        <w:pStyle w:val="MLLegalParagraph1Heading"/>
      </w:pPr>
      <w:r>
        <w:t>Monitoring and assurance</w:t>
      </w:r>
    </w:p>
    <w:p w:rsidR="003F6DCB" w:rsidRDefault="003F6DCB" w:rsidP="003F6DCB">
      <w:pPr>
        <w:pStyle w:val="MLLegalParagraph2"/>
      </w:pPr>
      <w:r>
        <w:t xml:space="preserve">This Policy will be </w:t>
      </w:r>
      <w:r w:rsidR="007611C7">
        <w:t>[</w:t>
      </w:r>
      <w:r w:rsidR="007611C7" w:rsidRPr="007611C7">
        <w:rPr>
          <w:highlight w:val="yellow"/>
        </w:rPr>
        <w:t>distributed and available</w:t>
      </w:r>
      <w:r w:rsidR="007611C7">
        <w:t>]</w:t>
      </w:r>
      <w:r>
        <w:t xml:space="preserve"> to all </w:t>
      </w:r>
      <w:r w:rsidR="007611C7">
        <w:t>W</w:t>
      </w:r>
      <w:r>
        <w:t>orkers [</w:t>
      </w:r>
      <w:r w:rsidRPr="003F6DCB">
        <w:rPr>
          <w:highlight w:val="yellow"/>
        </w:rPr>
        <w:t>insert i.e. the intranet, in commencement pack</w:t>
      </w:r>
      <w:r>
        <w:t>].</w:t>
      </w:r>
    </w:p>
    <w:p w:rsidR="003F6DCB" w:rsidRDefault="003F6DCB" w:rsidP="003F6DCB">
      <w:pPr>
        <w:pStyle w:val="MLLegalParagraph2"/>
      </w:pPr>
      <w:r>
        <w:t>To ensure effective protection under the Policy, [</w:t>
      </w:r>
      <w:r w:rsidRPr="003F6DCB">
        <w:rPr>
          <w:highlight w:val="yellow"/>
        </w:rPr>
        <w:t>responsible team</w:t>
      </w:r>
      <w:r>
        <w:t>] will monitor and review this Policy [</w:t>
      </w:r>
      <w:r w:rsidRPr="003F6DCB">
        <w:rPr>
          <w:highlight w:val="yellow"/>
        </w:rPr>
        <w:t>insert timeframe</w:t>
      </w:r>
      <w:r>
        <w:t>].</w:t>
      </w:r>
    </w:p>
    <w:p w:rsidR="006C4D29" w:rsidRPr="0075228C" w:rsidRDefault="006C4D29" w:rsidP="006C4D29">
      <w:pPr>
        <w:pStyle w:val="MLLegalParagraph1Heading"/>
        <w:tabs>
          <w:tab w:val="num" w:pos="720"/>
        </w:tabs>
      </w:pPr>
      <w:r w:rsidRPr="0075228C">
        <w:t>Whistleblowing and third party programs</w:t>
      </w:r>
    </w:p>
    <w:p w:rsidR="006C4D29" w:rsidRPr="0075228C" w:rsidRDefault="006C4D29" w:rsidP="006C4D29">
      <w:pPr>
        <w:pStyle w:val="MLLegalParagraph2"/>
        <w:tabs>
          <w:tab w:val="clear" w:pos="1440"/>
          <w:tab w:val="num" w:pos="1571"/>
        </w:tabs>
        <w:ind w:left="1571"/>
      </w:pPr>
      <w:r w:rsidRPr="0075228C">
        <w:t>[</w:t>
      </w:r>
      <w:proofErr w:type="gramStart"/>
      <w:r w:rsidRPr="0075228C">
        <w:t>short</w:t>
      </w:r>
      <w:proofErr w:type="gramEnd"/>
      <w:r w:rsidRPr="0075228C">
        <w:t xml:space="preserve"> name] pursues its charitable purposes in part through collaborating with a third party or third parties to deliver programs overseas.</w:t>
      </w:r>
    </w:p>
    <w:p w:rsidR="006C4D29" w:rsidRPr="0075228C" w:rsidRDefault="006C4D29" w:rsidP="006C4D29">
      <w:pPr>
        <w:pStyle w:val="MLLegalParagraph2"/>
        <w:tabs>
          <w:tab w:val="clear" w:pos="1440"/>
          <w:tab w:val="num" w:pos="1571"/>
        </w:tabs>
        <w:ind w:left="1571"/>
      </w:pPr>
      <w:r w:rsidRPr="0075228C">
        <w:t>[Short name] is required by the ACNC External Conduct Standards (</w:t>
      </w:r>
      <w:proofErr w:type="spellStart"/>
      <w:r w:rsidRPr="0075228C">
        <w:rPr>
          <w:b/>
        </w:rPr>
        <w:t>ECS</w:t>
      </w:r>
      <w:proofErr w:type="spellEnd"/>
      <w:r w:rsidRPr="0075228C">
        <w:t xml:space="preserve">) to have oversight over the activities third parties collaborating with [short name] outside of Australia. </w:t>
      </w:r>
    </w:p>
    <w:p w:rsidR="006C4D29" w:rsidRPr="0075228C" w:rsidRDefault="006C4D29" w:rsidP="006C4D29">
      <w:pPr>
        <w:pStyle w:val="MLLegalParagraph2"/>
        <w:tabs>
          <w:tab w:val="clear" w:pos="1440"/>
          <w:tab w:val="num" w:pos="1571"/>
        </w:tabs>
        <w:ind w:left="1571"/>
      </w:pPr>
      <w:r w:rsidRPr="0075228C">
        <w:t xml:space="preserve">As part of its </w:t>
      </w:r>
      <w:proofErr w:type="spellStart"/>
      <w:r w:rsidRPr="0075228C">
        <w:t>ECS</w:t>
      </w:r>
      <w:proofErr w:type="spellEnd"/>
      <w:r w:rsidRPr="0075228C">
        <w:t xml:space="preserve"> risk assessment, [short name] must consider what whistleblowing procedures are appropriate for third parties, with reference to matters including the:</w:t>
      </w:r>
    </w:p>
    <w:p w:rsidR="006C4D29" w:rsidRPr="0075228C" w:rsidRDefault="006C4D29" w:rsidP="006C4D29">
      <w:pPr>
        <w:pStyle w:val="MLLegalParagraph3"/>
        <w:tabs>
          <w:tab w:val="left" w:pos="2160"/>
        </w:tabs>
        <w:ind w:hanging="540"/>
      </w:pPr>
      <w:r w:rsidRPr="0075228C">
        <w:t>level of risk associated with the operations;</w:t>
      </w:r>
    </w:p>
    <w:p w:rsidR="006C4D29" w:rsidRPr="0075228C" w:rsidRDefault="006C4D29" w:rsidP="006C4D29">
      <w:pPr>
        <w:pStyle w:val="MLLegalParagraph3"/>
        <w:tabs>
          <w:tab w:val="left" w:pos="2160"/>
        </w:tabs>
        <w:ind w:hanging="540"/>
      </w:pPr>
      <w:r w:rsidRPr="0075228C">
        <w:t>relationship with the third party; and</w:t>
      </w:r>
    </w:p>
    <w:p w:rsidR="006C4D29" w:rsidRPr="0075228C" w:rsidRDefault="006C4D29" w:rsidP="006C4D29">
      <w:pPr>
        <w:pStyle w:val="MLLegalParagraph3"/>
        <w:tabs>
          <w:tab w:val="left" w:pos="2160"/>
        </w:tabs>
        <w:ind w:hanging="540"/>
      </w:pPr>
      <w:proofErr w:type="gramStart"/>
      <w:r w:rsidRPr="0075228C">
        <w:t>existing</w:t>
      </w:r>
      <w:proofErr w:type="gramEnd"/>
      <w:r w:rsidRPr="0075228C">
        <w:t xml:space="preserve"> whistleblowing procedures and policies within the third party. </w:t>
      </w:r>
    </w:p>
    <w:p w:rsidR="006C4D29" w:rsidRPr="0075228C" w:rsidRDefault="006C4D29" w:rsidP="006C4D29">
      <w:pPr>
        <w:pStyle w:val="MLLegalParagraph2"/>
        <w:tabs>
          <w:tab w:val="clear" w:pos="1440"/>
          <w:tab w:val="num" w:pos="1571"/>
          <w:tab w:val="left" w:pos="2160"/>
        </w:tabs>
        <w:ind w:left="1571" w:hanging="540"/>
      </w:pPr>
      <w:r w:rsidRPr="0075228C">
        <w:t>[short name] may require third parties to:</w:t>
      </w:r>
    </w:p>
    <w:p w:rsidR="006C4D29" w:rsidRPr="0075228C" w:rsidRDefault="006C4D29" w:rsidP="006C4D29">
      <w:pPr>
        <w:pStyle w:val="MLLegalParagraph3"/>
        <w:tabs>
          <w:tab w:val="left" w:pos="2160"/>
        </w:tabs>
        <w:ind w:hanging="540"/>
      </w:pPr>
      <w:r w:rsidRPr="0075228C">
        <w:t xml:space="preserve">produce a Whistleblowing Policy in respect (at least) of the programs on which they collaborate with [short name]; </w:t>
      </w:r>
    </w:p>
    <w:p w:rsidR="006C4D29" w:rsidRPr="0075228C" w:rsidRDefault="006C4D29" w:rsidP="006C4D29">
      <w:pPr>
        <w:pStyle w:val="MLLegalParagraph3"/>
        <w:tabs>
          <w:tab w:val="left" w:pos="2160"/>
        </w:tabs>
        <w:ind w:hanging="540"/>
      </w:pPr>
      <w:r w:rsidRPr="0075228C">
        <w:t>distribute and make this Policy available to the third party’s workers;</w:t>
      </w:r>
      <w:r w:rsidR="0075228C" w:rsidRPr="0075228C">
        <w:t xml:space="preserve"> </w:t>
      </w:r>
    </w:p>
    <w:p w:rsidR="006C4D29" w:rsidRDefault="0075228C" w:rsidP="006C4D29">
      <w:pPr>
        <w:pStyle w:val="MLLegalParagraph3"/>
        <w:tabs>
          <w:tab w:val="left" w:pos="2160"/>
        </w:tabs>
        <w:ind w:hanging="540"/>
      </w:pPr>
      <w:r w:rsidRPr="0075228C">
        <w:t>notify [short name] of any disclosures of Reportable Conduct made to the third party</w:t>
      </w:r>
      <w:r w:rsidR="0059410A">
        <w:t xml:space="preserve">, unless the </w:t>
      </w:r>
      <w:proofErr w:type="spellStart"/>
      <w:r w:rsidR="0059410A">
        <w:t>Whistleblower</w:t>
      </w:r>
      <w:proofErr w:type="spellEnd"/>
      <w:r w:rsidR="0059410A">
        <w:t xml:space="preserve"> will not consent to [short name] receiving notice; and/or</w:t>
      </w:r>
      <w:r w:rsidRPr="0075228C">
        <w:t xml:space="preserve"> </w:t>
      </w:r>
    </w:p>
    <w:p w:rsidR="0059410A" w:rsidRPr="0075228C" w:rsidRDefault="0059410A" w:rsidP="0059410A">
      <w:pPr>
        <w:pStyle w:val="MLLegalParagraph3"/>
        <w:tabs>
          <w:tab w:val="left" w:pos="2160"/>
        </w:tabs>
        <w:ind w:hanging="540"/>
      </w:pPr>
      <w:proofErr w:type="gramStart"/>
      <w:r>
        <w:lastRenderedPageBreak/>
        <w:t>provide</w:t>
      </w:r>
      <w:proofErr w:type="gramEnd"/>
      <w:r>
        <w:t xml:space="preserve"> similar protections to overseas </w:t>
      </w:r>
      <w:proofErr w:type="spellStart"/>
      <w:r>
        <w:t>Whistleblowers</w:t>
      </w:r>
      <w:proofErr w:type="spellEnd"/>
      <w:r>
        <w:t xml:space="preserve"> (whether they make their disclosure to the third party or directly to [short name] as are available under this Policy.</w:t>
      </w:r>
    </w:p>
    <w:p w:rsidR="003F6DCB" w:rsidRDefault="003F6DCB" w:rsidP="003F6DCB">
      <w:pPr>
        <w:pStyle w:val="MLLegalParagraph1Heading"/>
      </w:pPr>
      <w:r>
        <w:t>Relevant policies and procedures</w:t>
      </w:r>
    </w:p>
    <w:p w:rsidR="003F6DCB" w:rsidRDefault="003F6DCB" w:rsidP="003F6DCB">
      <w:pPr>
        <w:pStyle w:val="MLLegalParagraph2"/>
      </w:pPr>
      <w:r>
        <w:t>[</w:t>
      </w:r>
      <w:proofErr w:type="gramStart"/>
      <w:r w:rsidRPr="003F6DCB">
        <w:rPr>
          <w:highlight w:val="yellow"/>
        </w:rPr>
        <w:t>insert</w:t>
      </w:r>
      <w:proofErr w:type="gramEnd"/>
      <w:r w:rsidRPr="003F6DCB">
        <w:rPr>
          <w:highlight w:val="yellow"/>
        </w:rPr>
        <w:t xml:space="preserve"> relevant policies</w:t>
      </w:r>
      <w:r>
        <w:t>].</w:t>
      </w:r>
    </w:p>
    <w:p w:rsidR="00045624" w:rsidRDefault="00045624" w:rsidP="00045624"/>
    <w:p w:rsidR="00045624" w:rsidRPr="00E42758" w:rsidRDefault="00045624" w:rsidP="006C4D29">
      <w:pPr>
        <w:pStyle w:val="ListParagraph"/>
        <w:ind w:left="0"/>
        <w:rPr>
          <w:color w:val="auto"/>
        </w:rPr>
      </w:pPr>
    </w:p>
    <w:p w:rsidR="00045624" w:rsidRPr="00E42758" w:rsidRDefault="00045624" w:rsidP="00045624"/>
    <w:p w:rsidR="00045624" w:rsidRDefault="00045624" w:rsidP="00045624">
      <w:pPr>
        <w:pStyle w:val="Heading1"/>
      </w:pPr>
      <w:r>
        <w:t>Legislation &amp; Industrial Instruments</w:t>
      </w:r>
    </w:p>
    <w:p w:rsidR="00130D5B" w:rsidRDefault="00130D5B" w:rsidP="00130D5B">
      <w:pPr>
        <w:numPr>
          <w:ilvl w:val="0"/>
          <w:numId w:val="20"/>
        </w:numPr>
      </w:pPr>
      <w:r>
        <w:t>Banking Act 1959</w:t>
      </w:r>
    </w:p>
    <w:p w:rsidR="00045624" w:rsidRDefault="00045624" w:rsidP="00130D5B">
      <w:pPr>
        <w:numPr>
          <w:ilvl w:val="0"/>
          <w:numId w:val="20"/>
        </w:numPr>
      </w:pPr>
      <w:r>
        <w:t>Corporations Act 2001 (</w:t>
      </w:r>
      <w:proofErr w:type="spellStart"/>
      <w:r>
        <w:t>Cth</w:t>
      </w:r>
      <w:proofErr w:type="spellEnd"/>
      <w:r>
        <w:t>)</w:t>
      </w:r>
    </w:p>
    <w:p w:rsidR="00130D5B" w:rsidRDefault="00130D5B" w:rsidP="00130D5B">
      <w:pPr>
        <w:numPr>
          <w:ilvl w:val="0"/>
          <w:numId w:val="20"/>
        </w:numPr>
      </w:pPr>
      <w:r>
        <w:t>Fair Work Act 2009 (</w:t>
      </w:r>
      <w:proofErr w:type="spellStart"/>
      <w:r>
        <w:t>Cth</w:t>
      </w:r>
      <w:proofErr w:type="spellEnd"/>
      <w:r>
        <w:t>)</w:t>
      </w:r>
    </w:p>
    <w:p w:rsidR="00130D5B" w:rsidRDefault="00130D5B" w:rsidP="00130D5B">
      <w:pPr>
        <w:numPr>
          <w:ilvl w:val="0"/>
          <w:numId w:val="20"/>
        </w:numPr>
      </w:pPr>
      <w:r>
        <w:t>Fair Work Regulations 2009 (</w:t>
      </w:r>
      <w:proofErr w:type="spellStart"/>
      <w:r>
        <w:t>Cth</w:t>
      </w:r>
      <w:proofErr w:type="spellEnd"/>
      <w:r>
        <w:t>)</w:t>
      </w:r>
    </w:p>
    <w:p w:rsidR="00130D5B" w:rsidRDefault="00130D5B" w:rsidP="00130D5B">
      <w:pPr>
        <w:numPr>
          <w:ilvl w:val="0"/>
          <w:numId w:val="20"/>
        </w:numPr>
      </w:pPr>
      <w:r>
        <w:t>Insurance Act 1973</w:t>
      </w:r>
    </w:p>
    <w:p w:rsidR="00130D5B" w:rsidRDefault="00130D5B" w:rsidP="00130D5B">
      <w:pPr>
        <w:numPr>
          <w:ilvl w:val="0"/>
          <w:numId w:val="20"/>
        </w:numPr>
      </w:pPr>
      <w:r>
        <w:t xml:space="preserve">Life Insurance Act 1995 </w:t>
      </w:r>
    </w:p>
    <w:p w:rsidR="00045624" w:rsidRDefault="00045624" w:rsidP="00130D5B">
      <w:pPr>
        <w:numPr>
          <w:ilvl w:val="0"/>
          <w:numId w:val="20"/>
        </w:numPr>
      </w:pPr>
      <w:r>
        <w:t>Publ</w:t>
      </w:r>
      <w:r w:rsidR="00130D5B">
        <w:t>ic Interest Disclosure Act 2013</w:t>
      </w:r>
    </w:p>
    <w:p w:rsidR="00045624" w:rsidRDefault="00045624" w:rsidP="00130D5B">
      <w:pPr>
        <w:numPr>
          <w:ilvl w:val="0"/>
          <w:numId w:val="20"/>
        </w:numPr>
      </w:pPr>
      <w:r>
        <w:t>Superannuation I</w:t>
      </w:r>
      <w:r w:rsidR="00130D5B">
        <w:t>ndustry (Supervision) Act 1993</w:t>
      </w:r>
    </w:p>
    <w:p w:rsidR="00130D5B" w:rsidRDefault="00130D5B" w:rsidP="00130D5B">
      <w:pPr>
        <w:numPr>
          <w:ilvl w:val="0"/>
          <w:numId w:val="20"/>
        </w:numPr>
      </w:pPr>
      <w:r>
        <w:t xml:space="preserve">Taxation Administration Act 1953 </w:t>
      </w:r>
    </w:p>
    <w:p w:rsidR="00045624" w:rsidRDefault="00045624" w:rsidP="00045624">
      <w:pPr>
        <w:rPr>
          <w:i/>
          <w:iCs/>
        </w:rPr>
      </w:pPr>
    </w:p>
    <w:p w:rsidR="00045624" w:rsidRDefault="00045624" w:rsidP="00045624">
      <w:pPr>
        <w:rPr>
          <w:i/>
          <w:iCs/>
        </w:rPr>
      </w:pPr>
      <w:r w:rsidRPr="00D7382B">
        <w:rPr>
          <w:i/>
          <w:iCs/>
        </w:rPr>
        <w:t>This policy &amp; procedure is not intended to override any industrial instrument, contract, award or legislation.</w:t>
      </w:r>
    </w:p>
    <w:p w:rsidR="00045624" w:rsidRDefault="00045624" w:rsidP="00045624"/>
    <w:p w:rsidR="00045624" w:rsidRPr="003F6DCB" w:rsidRDefault="00045624" w:rsidP="00045624">
      <w:pPr>
        <w:pStyle w:val="MLLegalParagraph2"/>
        <w:numPr>
          <w:ilvl w:val="0"/>
          <w:numId w:val="0"/>
        </w:numPr>
      </w:pPr>
    </w:p>
    <w:sectPr w:rsidR="00045624" w:rsidRPr="003F6DCB" w:rsidSect="007B7FE6">
      <w:headerReference w:type="even" r:id="rId9"/>
      <w:headerReference w:type="first" r:id="rId10"/>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CB" w:rsidRDefault="000F71CB">
      <w:r>
        <w:separator/>
      </w:r>
    </w:p>
  </w:endnote>
  <w:endnote w:type="continuationSeparator" w:id="0">
    <w:p w:rsidR="000F71CB" w:rsidRDefault="000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CB" w:rsidRDefault="000F71CB">
      <w:r>
        <w:separator/>
      </w:r>
    </w:p>
  </w:footnote>
  <w:footnote w:type="continuationSeparator" w:id="0">
    <w:p w:rsidR="000F71CB" w:rsidRDefault="000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FC" w:rsidRDefault="00BE5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340188" o:spid="_x0000_s2050" type="#_x0000_t136" style="position:absolute;left:0;text-align:left;margin-left:0;margin-top:0;width:469.9pt;height:187.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FC" w:rsidRDefault="00BE5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340187" o:spid="_x0000_s2049" type="#_x0000_t136" style="position:absolute;left:0;text-align:left;margin-left:0;margin-top:0;width:469.9pt;height:187.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8">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9">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nsid w:val="2EAA5C7B"/>
    <w:multiLevelType w:val="hybridMultilevel"/>
    <w:tmpl w:val="74BA8F7A"/>
    <w:lvl w:ilvl="0" w:tplc="04090001">
      <w:start w:val="1"/>
      <w:numFmt w:val="bullet"/>
      <w:lvlText w:val=""/>
      <w:lvlJc w:val="left"/>
      <w:pPr>
        <w:ind w:left="720" w:hanging="360"/>
      </w:pPr>
      <w:rPr>
        <w:rFonts w:ascii="Symbol" w:hAnsi="Symbol" w:hint="default"/>
      </w:rPr>
    </w:lvl>
    <w:lvl w:ilvl="1" w:tplc="D0A258DC">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603821CC"/>
    <w:multiLevelType w:val="hybridMultilevel"/>
    <w:tmpl w:val="4F9A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16">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8"/>
  </w:num>
  <w:num w:numId="11">
    <w:abstractNumId w:val="16"/>
  </w:num>
  <w:num w:numId="12">
    <w:abstractNumId w:val="10"/>
  </w:num>
  <w:num w:numId="13">
    <w:abstractNumId w:val="9"/>
  </w:num>
  <w:num w:numId="14">
    <w:abstractNumId w:val="1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1"/>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1CB"/>
    <w:rsid w:val="000328DC"/>
    <w:rsid w:val="00034596"/>
    <w:rsid w:val="00045624"/>
    <w:rsid w:val="00091FDE"/>
    <w:rsid w:val="0009653D"/>
    <w:rsid w:val="000B6C67"/>
    <w:rsid w:val="000B709B"/>
    <w:rsid w:val="000C36CC"/>
    <w:rsid w:val="000D24FA"/>
    <w:rsid w:val="000E6A7A"/>
    <w:rsid w:val="000F71CB"/>
    <w:rsid w:val="00102B72"/>
    <w:rsid w:val="00130D5B"/>
    <w:rsid w:val="001645B3"/>
    <w:rsid w:val="0017167A"/>
    <w:rsid w:val="001B4EBB"/>
    <w:rsid w:val="001B6914"/>
    <w:rsid w:val="001D6780"/>
    <w:rsid w:val="001F69E0"/>
    <w:rsid w:val="002446C8"/>
    <w:rsid w:val="002748FD"/>
    <w:rsid w:val="002825A5"/>
    <w:rsid w:val="002B1493"/>
    <w:rsid w:val="002B5A87"/>
    <w:rsid w:val="002C5592"/>
    <w:rsid w:val="00301FB4"/>
    <w:rsid w:val="0031220E"/>
    <w:rsid w:val="0033555A"/>
    <w:rsid w:val="00337FBD"/>
    <w:rsid w:val="003429B2"/>
    <w:rsid w:val="00377BC3"/>
    <w:rsid w:val="0038573F"/>
    <w:rsid w:val="003901DE"/>
    <w:rsid w:val="003931FF"/>
    <w:rsid w:val="003A6A2B"/>
    <w:rsid w:val="003D4EDD"/>
    <w:rsid w:val="003F6DCB"/>
    <w:rsid w:val="004606E6"/>
    <w:rsid w:val="00471A5B"/>
    <w:rsid w:val="00483D2A"/>
    <w:rsid w:val="004A2C07"/>
    <w:rsid w:val="004A2C14"/>
    <w:rsid w:val="004D654B"/>
    <w:rsid w:val="004F50D7"/>
    <w:rsid w:val="00503321"/>
    <w:rsid w:val="00565E8A"/>
    <w:rsid w:val="00581E11"/>
    <w:rsid w:val="0059410A"/>
    <w:rsid w:val="005B0DF4"/>
    <w:rsid w:val="005B59BB"/>
    <w:rsid w:val="005D396C"/>
    <w:rsid w:val="005D73EB"/>
    <w:rsid w:val="0061107F"/>
    <w:rsid w:val="00635CCC"/>
    <w:rsid w:val="006A70A2"/>
    <w:rsid w:val="006C4D29"/>
    <w:rsid w:val="006D2607"/>
    <w:rsid w:val="006D60E5"/>
    <w:rsid w:val="0075228C"/>
    <w:rsid w:val="007600DD"/>
    <w:rsid w:val="007611C7"/>
    <w:rsid w:val="007825CA"/>
    <w:rsid w:val="007B22C3"/>
    <w:rsid w:val="007B7FE6"/>
    <w:rsid w:val="007C1391"/>
    <w:rsid w:val="007E0E5E"/>
    <w:rsid w:val="00845234"/>
    <w:rsid w:val="008C28E3"/>
    <w:rsid w:val="00934492"/>
    <w:rsid w:val="009373AF"/>
    <w:rsid w:val="00964DC2"/>
    <w:rsid w:val="00967386"/>
    <w:rsid w:val="009B443A"/>
    <w:rsid w:val="009F5C7D"/>
    <w:rsid w:val="009F786C"/>
    <w:rsid w:val="00A0364E"/>
    <w:rsid w:val="00A32CCB"/>
    <w:rsid w:val="00B31D93"/>
    <w:rsid w:val="00B665A5"/>
    <w:rsid w:val="00BA1D1C"/>
    <w:rsid w:val="00BC6411"/>
    <w:rsid w:val="00BE2DFC"/>
    <w:rsid w:val="00BE5A8C"/>
    <w:rsid w:val="00C25A7C"/>
    <w:rsid w:val="00C60B95"/>
    <w:rsid w:val="00C64439"/>
    <w:rsid w:val="00C948D4"/>
    <w:rsid w:val="00CA5396"/>
    <w:rsid w:val="00CE58C3"/>
    <w:rsid w:val="00CF56C5"/>
    <w:rsid w:val="00D01AFF"/>
    <w:rsid w:val="00D02C00"/>
    <w:rsid w:val="00D07258"/>
    <w:rsid w:val="00D46959"/>
    <w:rsid w:val="00D60912"/>
    <w:rsid w:val="00DA3925"/>
    <w:rsid w:val="00DC7EC3"/>
    <w:rsid w:val="00E11A17"/>
    <w:rsid w:val="00E22CD7"/>
    <w:rsid w:val="00E256AB"/>
    <w:rsid w:val="00E55E2D"/>
    <w:rsid w:val="00E56165"/>
    <w:rsid w:val="00E77CF1"/>
    <w:rsid w:val="00E95279"/>
    <w:rsid w:val="00EA0A9B"/>
    <w:rsid w:val="00EB5FE6"/>
    <w:rsid w:val="00EC1ECC"/>
    <w:rsid w:val="00ED4B9A"/>
    <w:rsid w:val="00F722F3"/>
    <w:rsid w:val="00FE279C"/>
    <w:rsid w:val="00FE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link w:val="Heading1Char"/>
    <w:uiPriority w:val="9"/>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eastAsia="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4"/>
      </w:numPr>
      <w:tabs>
        <w:tab w:val="clear" w:pos="720"/>
      </w:tabs>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5"/>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rsid w:val="00C948D4"/>
    <w:rPr>
      <w:sz w:val="16"/>
      <w:szCs w:val="16"/>
    </w:rPr>
  </w:style>
  <w:style w:type="paragraph" w:styleId="CommentText">
    <w:name w:val="annotation text"/>
    <w:basedOn w:val="Normal"/>
    <w:link w:val="CommentTextChar"/>
    <w:rsid w:val="00C948D4"/>
    <w:rPr>
      <w:sz w:val="20"/>
      <w:szCs w:val="20"/>
    </w:rPr>
  </w:style>
  <w:style w:type="character" w:customStyle="1" w:styleId="CommentTextChar">
    <w:name w:val="Comment Text Char"/>
    <w:basedOn w:val="DefaultParagraphFont"/>
    <w:link w:val="CommentText"/>
    <w:rsid w:val="00C948D4"/>
    <w:rPr>
      <w:rFonts w:ascii="Arial" w:eastAsia="Arial" w:hAnsi="Arial"/>
      <w:lang w:eastAsia="zh-CN"/>
    </w:rPr>
  </w:style>
  <w:style w:type="paragraph" w:styleId="CommentSubject">
    <w:name w:val="annotation subject"/>
    <w:basedOn w:val="CommentText"/>
    <w:next w:val="CommentText"/>
    <w:link w:val="CommentSubjectChar"/>
    <w:rsid w:val="00C948D4"/>
    <w:rPr>
      <w:b/>
      <w:bCs/>
    </w:rPr>
  </w:style>
  <w:style w:type="character" w:customStyle="1" w:styleId="CommentSubjectChar">
    <w:name w:val="Comment Subject Char"/>
    <w:basedOn w:val="CommentTextChar"/>
    <w:link w:val="CommentSubject"/>
    <w:rsid w:val="00C948D4"/>
    <w:rPr>
      <w:rFonts w:ascii="Arial" w:eastAsia="Arial" w:hAnsi="Arial"/>
      <w:b/>
      <w:bCs/>
      <w:lang w:eastAsia="zh-CN"/>
    </w:rPr>
  </w:style>
  <w:style w:type="paragraph" w:styleId="BalloonText">
    <w:name w:val="Balloon Text"/>
    <w:basedOn w:val="Normal"/>
    <w:link w:val="BalloonTextChar"/>
    <w:rsid w:val="00C948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8D4"/>
    <w:rPr>
      <w:rFonts w:ascii="Tahoma" w:eastAsia="Arial" w:hAnsi="Tahoma" w:cs="Tahoma"/>
      <w:sz w:val="16"/>
      <w:szCs w:val="16"/>
      <w:lang w:eastAsia="zh-CN"/>
    </w:rPr>
  </w:style>
  <w:style w:type="paragraph" w:styleId="Revision">
    <w:name w:val="Revision"/>
    <w:hidden/>
    <w:uiPriority w:val="99"/>
    <w:semiHidden/>
    <w:rsid w:val="00BE2DFC"/>
    <w:rPr>
      <w:rFonts w:ascii="Arial" w:eastAsia="Arial" w:hAnsi="Arial"/>
      <w:sz w:val="23"/>
      <w:szCs w:val="23"/>
      <w:lang w:eastAsia="zh-CN"/>
    </w:rPr>
  </w:style>
  <w:style w:type="character" w:customStyle="1" w:styleId="Heading1Char">
    <w:name w:val="Heading 1 Char"/>
    <w:link w:val="Heading1"/>
    <w:uiPriority w:val="9"/>
    <w:semiHidden/>
    <w:rsid w:val="00045624"/>
    <w:rPr>
      <w:rFonts w:ascii="Arial Bold" w:eastAsia="Arial" w:hAnsi="Arial Bold"/>
      <w:b/>
      <w:kern w:val="28"/>
      <w:sz w:val="23"/>
      <w:lang w:eastAsia="en-US"/>
    </w:rPr>
  </w:style>
  <w:style w:type="paragraph" w:styleId="ListParagraph">
    <w:name w:val="List Paragraph"/>
    <w:basedOn w:val="Normal"/>
    <w:uiPriority w:val="34"/>
    <w:qFormat/>
    <w:rsid w:val="00045624"/>
    <w:pPr>
      <w:spacing w:line="240" w:lineRule="auto"/>
      <w:ind w:left="720"/>
      <w:contextualSpacing/>
      <w:jc w:val="left"/>
    </w:pPr>
    <w:rPr>
      <w:rFonts w:ascii="Tahoma" w:eastAsia="Calibri" w:hAnsi="Tahoma"/>
      <w:color w:val="0A1C16"/>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D7D5-D251-4C2E-842F-D20C0FE7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29</TotalTime>
  <Pages>8</Pages>
  <Words>2281</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Coram</dc:creator>
  <cp:keywords/>
  <dc:description/>
  <cp:lastModifiedBy>Rebecca Lambert-Smith</cp:lastModifiedBy>
  <cp:revision>7</cp:revision>
  <dcterms:created xsi:type="dcterms:W3CDTF">2019-12-18T22:50:00Z</dcterms:created>
  <dcterms:modified xsi:type="dcterms:W3CDTF">2019-12-20T10:17:00Z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